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8C5" w:rsidRDefault="00BC58C5">
      <w:r>
        <w:rPr>
          <w:noProof/>
          <w:lang w:eastAsia="ru-RU"/>
        </w:rPr>
        <w:drawing>
          <wp:inline distT="0" distB="0" distL="0" distR="0" wp14:anchorId="5D71F008" wp14:editId="5586C11C">
            <wp:extent cx="5940425" cy="4010997"/>
            <wp:effectExtent l="0" t="0" r="3175" b="8890"/>
            <wp:docPr id="1" name="Рисунок 1" descr="http://kaisk-school.ru/wp-content/uploads/2019/06/Screen-Shot-06-02-17-at-06.21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isk-school.ru/wp-content/uploads/2019/06/Screen-Shot-06-02-17-at-06.21-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C5" w:rsidRDefault="00BC58C5">
      <w:r>
        <w:rPr>
          <w:noProof/>
          <w:lang w:eastAsia="ru-RU"/>
        </w:rPr>
        <w:drawing>
          <wp:inline distT="0" distB="0" distL="0" distR="0" wp14:anchorId="65689E2E" wp14:editId="4494383D">
            <wp:extent cx="5940425" cy="4455319"/>
            <wp:effectExtent l="0" t="0" r="3175" b="2540"/>
            <wp:docPr id="2" name="Рисунок 2" descr="https://zabizht.ru/oop/images/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bizht.ru/oop/images/2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C5" w:rsidRDefault="00BC58C5"/>
    <w:p w:rsidR="00BC58C5" w:rsidRDefault="00BC58C5">
      <w:r>
        <w:rPr>
          <w:noProof/>
          <w:lang w:eastAsia="ru-RU"/>
        </w:rPr>
        <w:lastRenderedPageBreak/>
        <w:drawing>
          <wp:inline distT="0" distB="0" distL="0" distR="0" wp14:anchorId="11796B46" wp14:editId="33704F0B">
            <wp:extent cx="5940425" cy="5056052"/>
            <wp:effectExtent l="0" t="0" r="3175" b="0"/>
            <wp:docPr id="3" name="Рисунок 3" descr="https://ds-malyshok.astr.prosadiki.ru/media/2019/06/07/126079812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-malyshok.astr.prosadiki.ru/media/2019/06/07/1260798124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C5" w:rsidRDefault="00BC58C5">
      <w:r w:rsidRPr="00BC58C5">
        <w:rPr>
          <w:rFonts w:ascii="Times New Roman" w:hAnsi="Times New Roman" w:cs="Times New Roman"/>
          <w:sz w:val="28"/>
          <w:szCs w:val="28"/>
        </w:rPr>
        <w:t>Более подробно о жизни и творчестве великого поэта ты можешь узнать из видеоролика, перейдя по данной ссылке:</w:t>
      </w:r>
      <w:r>
        <w:t xml:space="preserve">   </w:t>
      </w:r>
      <w:hyperlink r:id="rId8" w:history="1">
        <w:r w:rsidRPr="007436C7">
          <w:rPr>
            <w:rStyle w:val="a3"/>
          </w:rPr>
          <w:t>https://youtu.be/_Z</w:t>
        </w:r>
        <w:r w:rsidRPr="007436C7">
          <w:rPr>
            <w:rStyle w:val="a3"/>
          </w:rPr>
          <w:t>P</w:t>
        </w:r>
        <w:r w:rsidRPr="007436C7">
          <w:rPr>
            <w:rStyle w:val="a3"/>
          </w:rPr>
          <w:t>V</w:t>
        </w:r>
        <w:r w:rsidRPr="007436C7">
          <w:rPr>
            <w:rStyle w:val="a3"/>
          </w:rPr>
          <w:t>l</w:t>
        </w:r>
        <w:r w:rsidRPr="007436C7">
          <w:rPr>
            <w:rStyle w:val="a3"/>
          </w:rPr>
          <w:t>E7</w:t>
        </w:r>
        <w:r w:rsidRPr="007436C7">
          <w:rPr>
            <w:rStyle w:val="a3"/>
          </w:rPr>
          <w:t>Q</w:t>
        </w:r>
        <w:r w:rsidRPr="007436C7">
          <w:rPr>
            <w:rStyle w:val="a3"/>
          </w:rPr>
          <w:t>UC8</w:t>
        </w:r>
      </w:hyperlink>
    </w:p>
    <w:p w:rsidR="00BC58C5" w:rsidRDefault="00BC58C5">
      <w:r>
        <w:rPr>
          <w:noProof/>
          <w:lang w:eastAsia="ru-RU"/>
        </w:rPr>
        <w:lastRenderedPageBreak/>
        <w:drawing>
          <wp:inline distT="0" distB="0" distL="0" distR="0" wp14:anchorId="286E7B27" wp14:editId="4DEF09CA">
            <wp:extent cx="5940425" cy="4455319"/>
            <wp:effectExtent l="0" t="0" r="3175" b="2540"/>
            <wp:docPr id="4" name="Рисунок 4" descr="https://fs00.infourok.ru/images/doc/239/178956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239/178956/2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A2" w:rsidRDefault="008A7DA2">
      <w:r>
        <w:rPr>
          <w:noProof/>
          <w:lang w:eastAsia="ru-RU"/>
        </w:rPr>
        <w:drawing>
          <wp:inline distT="0" distB="0" distL="0" distR="0" wp14:anchorId="58E71378" wp14:editId="108B6E56">
            <wp:extent cx="5940425" cy="4455319"/>
            <wp:effectExtent l="0" t="0" r="3175" b="2540"/>
            <wp:docPr id="5" name="Рисунок 5" descr="https://fsd.multiurok.ru/html/2017/02/21/s_58ac03bb7248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2/21/s_58ac03bb72487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EF" w:rsidRPr="00C632AC" w:rsidRDefault="00C31BA5" w:rsidP="00C632A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632AC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вам послушать </w:t>
      </w:r>
      <w:proofErr w:type="spellStart"/>
      <w:r w:rsidR="00C632A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14EEF" w:rsidRPr="00C632AC">
        <w:rPr>
          <w:rFonts w:ascii="Times New Roman" w:hAnsi="Times New Roman" w:cs="Times New Roman"/>
          <w:sz w:val="28"/>
          <w:szCs w:val="28"/>
          <w:lang w:eastAsia="ru-RU"/>
        </w:rPr>
        <w:t>удиосказки</w:t>
      </w:r>
      <w:proofErr w:type="spellEnd"/>
      <w:r w:rsidR="00014EEF" w:rsidRPr="00C632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2AC">
        <w:rPr>
          <w:rFonts w:ascii="Times New Roman" w:hAnsi="Times New Roman" w:cs="Times New Roman"/>
          <w:sz w:val="28"/>
          <w:szCs w:val="28"/>
          <w:lang w:eastAsia="ru-RU"/>
        </w:rPr>
        <w:t xml:space="preserve">А.С. </w:t>
      </w:r>
      <w:r w:rsidR="00014EEF" w:rsidRPr="00C632AC">
        <w:rPr>
          <w:rFonts w:ascii="Times New Roman" w:hAnsi="Times New Roman" w:cs="Times New Roman"/>
          <w:sz w:val="28"/>
          <w:szCs w:val="28"/>
          <w:lang w:eastAsia="ru-RU"/>
        </w:rPr>
        <w:t>Пушкина</w:t>
      </w:r>
      <w:r w:rsidR="00C632A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C632AC" w:rsidRDefault="00014EEF" w:rsidP="00C632A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632AC">
        <w:rPr>
          <w:rFonts w:ascii="Times New Roman" w:hAnsi="Times New Roman" w:cs="Times New Roman"/>
          <w:sz w:val="28"/>
          <w:szCs w:val="28"/>
          <w:lang w:eastAsia="ru-RU"/>
        </w:rPr>
        <w:t xml:space="preserve">Слушайте чудесные сказки Александра Сергеевича Пушкина в озвучении </w:t>
      </w:r>
      <w:proofErr w:type="gramStart"/>
      <w:r w:rsidRPr="00C632AC">
        <w:rPr>
          <w:rFonts w:ascii="Times New Roman" w:hAnsi="Times New Roman" w:cs="Times New Roman"/>
          <w:sz w:val="28"/>
          <w:szCs w:val="28"/>
          <w:lang w:eastAsia="ru-RU"/>
        </w:rPr>
        <w:t>гениальных</w:t>
      </w:r>
      <w:proofErr w:type="gramEnd"/>
      <w:r w:rsidRPr="00C632AC">
        <w:rPr>
          <w:rFonts w:ascii="Times New Roman" w:hAnsi="Times New Roman" w:cs="Times New Roman"/>
          <w:sz w:val="28"/>
          <w:szCs w:val="28"/>
          <w:lang w:eastAsia="ru-RU"/>
        </w:rPr>
        <w:t xml:space="preserve"> Алисы </w:t>
      </w:r>
      <w:proofErr w:type="spellStart"/>
      <w:r w:rsidRPr="00C632AC">
        <w:rPr>
          <w:rFonts w:ascii="Times New Roman" w:hAnsi="Times New Roman" w:cs="Times New Roman"/>
          <w:sz w:val="28"/>
          <w:szCs w:val="28"/>
          <w:lang w:eastAsia="ru-RU"/>
        </w:rPr>
        <w:t>Фрэндлих</w:t>
      </w:r>
      <w:proofErr w:type="spellEnd"/>
      <w:r w:rsidRPr="00C632AC">
        <w:rPr>
          <w:rFonts w:ascii="Times New Roman" w:hAnsi="Times New Roman" w:cs="Times New Roman"/>
          <w:sz w:val="28"/>
          <w:szCs w:val="28"/>
          <w:lang w:eastAsia="ru-RU"/>
        </w:rPr>
        <w:t xml:space="preserve"> и Татьяны </w:t>
      </w:r>
      <w:proofErr w:type="spellStart"/>
      <w:r w:rsidRPr="00C632AC">
        <w:rPr>
          <w:rFonts w:ascii="Times New Roman" w:hAnsi="Times New Roman" w:cs="Times New Roman"/>
          <w:sz w:val="28"/>
          <w:szCs w:val="28"/>
          <w:lang w:eastAsia="ru-RU"/>
        </w:rPr>
        <w:t>Пельтцер</w:t>
      </w:r>
      <w:proofErr w:type="spellEnd"/>
      <w:r w:rsidRPr="00C632AC">
        <w:rPr>
          <w:rFonts w:ascii="Times New Roman" w:hAnsi="Times New Roman" w:cs="Times New Roman"/>
          <w:sz w:val="28"/>
          <w:szCs w:val="28"/>
          <w:lang w:eastAsia="ru-RU"/>
        </w:rPr>
        <w:t>. В основе всех сказок Пушкина лежат известные народные сказки. Придав им поэтическую форму и обогатив сюжет, Александр Сергеевич создал настоящие шедевры национальной культуры!</w:t>
      </w:r>
      <w:r w:rsidR="00C632AC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014EEF" w:rsidRDefault="00014EEF" w:rsidP="00C632AC">
      <w:pPr>
        <w:pStyle w:val="a7"/>
      </w:pPr>
      <w:hyperlink r:id="rId11" w:history="1">
        <w:r w:rsidRPr="007436C7">
          <w:rPr>
            <w:rStyle w:val="a3"/>
          </w:rPr>
          <w:t>https://mishka-knizhka.ru/au</w:t>
        </w:r>
        <w:r w:rsidRPr="007436C7">
          <w:rPr>
            <w:rStyle w:val="a3"/>
          </w:rPr>
          <w:t>d</w:t>
        </w:r>
        <w:r w:rsidRPr="007436C7">
          <w:rPr>
            <w:rStyle w:val="a3"/>
          </w:rPr>
          <w:t>ioskazki-pushkina/</w:t>
        </w:r>
      </w:hyperlink>
    </w:p>
    <w:p w:rsidR="00C632AC" w:rsidRDefault="00C632AC"/>
    <w:p w:rsidR="00C632AC" w:rsidRDefault="00C31BA5" w:rsidP="00C632AC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32AC" w:rsidRPr="00C632AC">
        <w:rPr>
          <w:rFonts w:ascii="Times New Roman" w:hAnsi="Times New Roman" w:cs="Times New Roman"/>
          <w:sz w:val="28"/>
          <w:szCs w:val="28"/>
        </w:rPr>
        <w:t xml:space="preserve">А также вы можете услышать стихотворения великого классика в исполнении 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И. Смоктуновск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, Е. Миронов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, М. Козаков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, священник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Серги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Круглов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прот</w:t>
      </w:r>
      <w:proofErr w:type="spellEnd"/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. Константин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</w:t>
      </w:r>
      <w:r w:rsidR="00C632AC" w:rsidRP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>ирнова.</w:t>
      </w:r>
      <w:r w:rsidR="00C63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14EEF" w:rsidRDefault="00C632AC" w:rsidP="00C632AC">
      <w:pPr>
        <w:pStyle w:val="a7"/>
      </w:pPr>
      <w:hyperlink r:id="rId12" w:history="1">
        <w:r w:rsidRPr="007436C7">
          <w:rPr>
            <w:rStyle w:val="a3"/>
          </w:rPr>
          <w:t>https://www.pravmir.ru/10-stihotvorenij-pushkina-1/</w:t>
        </w:r>
      </w:hyperlink>
    </w:p>
    <w:p w:rsidR="00C31BA5" w:rsidRPr="00C31BA5" w:rsidRDefault="00C31BA5" w:rsidP="00C31B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31BA5" w:rsidRPr="00C31BA5" w:rsidRDefault="00C31BA5" w:rsidP="00C31B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1BA5">
        <w:rPr>
          <w:rFonts w:ascii="Times New Roman" w:hAnsi="Times New Roman" w:cs="Times New Roman"/>
          <w:sz w:val="28"/>
          <w:szCs w:val="28"/>
        </w:rPr>
        <w:t>А ты хорошо знаешь произведения А.С. Пушкина? Свои знания ты можешь проверить с помощью онлайн теста, перейдя по данной ссылке:</w:t>
      </w:r>
    </w:p>
    <w:p w:rsidR="00C632AC" w:rsidRDefault="00C632AC" w:rsidP="00C31BA5">
      <w:hyperlink r:id="rId13" w:history="1">
        <w:r w:rsidRPr="007436C7">
          <w:rPr>
            <w:rStyle w:val="a3"/>
          </w:rPr>
          <w:t>https://kupidonia.ru/viktoriny/viktorina-po-skazkam-pushkina</w:t>
        </w:r>
      </w:hyperlink>
    </w:p>
    <w:p w:rsidR="00C632AC" w:rsidRDefault="00C632AC" w:rsidP="00C31BA5">
      <w:bookmarkStart w:id="0" w:name="_GoBack"/>
      <w:bookmarkEnd w:id="0"/>
    </w:p>
    <w:p w:rsidR="00C632AC" w:rsidRDefault="00C632AC" w:rsidP="00C31BA5">
      <w:pPr>
        <w:jc w:val="center"/>
      </w:pPr>
      <w:r>
        <w:rPr>
          <w:noProof/>
          <w:lang w:eastAsia="ru-RU"/>
        </w:rPr>
        <w:drawing>
          <wp:inline distT="0" distB="0" distL="0" distR="0" wp14:anchorId="0286C212" wp14:editId="53A4901A">
            <wp:extent cx="5457825" cy="3924300"/>
            <wp:effectExtent l="0" t="0" r="9525" b="0"/>
            <wp:docPr id="6" name="Рисунок 6" descr="https://jenskiymir.com/proxy.php?url=https%3A%2F%2Fcontent.foto.my.mail.ru%2Fcommunity%2Frhfcbdstrfhnbyrb%2F_groupsphoto%2Fh-1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jenskiymir.com/proxy.php?url=https%3A%2F%2Fcontent.foto.my.mail.ru%2Fcommunity%2Frhfcbdstrfhnbyrb%2F_groupsphoto%2Fh-185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13" cy="39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C" w:rsidRPr="00C632AC" w:rsidRDefault="00C632AC" w:rsidP="00C632AC">
      <w:pPr>
        <w:ind w:firstLine="708"/>
      </w:pPr>
    </w:p>
    <w:sectPr w:rsidR="00C632AC" w:rsidRPr="00C63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A84"/>
    <w:rsid w:val="00014EEF"/>
    <w:rsid w:val="007F7A84"/>
    <w:rsid w:val="008A7DA2"/>
    <w:rsid w:val="009D25C5"/>
    <w:rsid w:val="00BC58C5"/>
    <w:rsid w:val="00C31BA5"/>
    <w:rsid w:val="00C6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58C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C58C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8C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632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58C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C58C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8C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632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ZPVlE7QUC8" TargetMode="External"/><Relationship Id="rId13" Type="http://schemas.openxmlformats.org/officeDocument/2006/relationships/hyperlink" Target="https://kupidonia.ru/viktoriny/viktorina-po-skazkam-pushkin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pravmir.ru/10-stihotvorenij-pushkina-1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ishka-knizhka.ru/audioskazki-pushkina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2020-06-04T18:35:00Z</dcterms:created>
  <dcterms:modified xsi:type="dcterms:W3CDTF">2020-06-04T19:26:00Z</dcterms:modified>
</cp:coreProperties>
</file>