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Look w:val="04A0" w:firstRow="1" w:lastRow="0" w:firstColumn="1" w:lastColumn="0" w:noHBand="0" w:noVBand="1"/>
      </w:tblPr>
      <w:tblGrid>
        <w:gridCol w:w="4418"/>
        <w:gridCol w:w="6005"/>
      </w:tblGrid>
      <w:tr w:rsidR="00CE0E7F" w:rsidRPr="007E130A" w:rsidTr="0075436F">
        <w:tc>
          <w:tcPr>
            <w:tcW w:w="5637" w:type="dxa"/>
          </w:tcPr>
          <w:p w:rsidR="00CE0E7F" w:rsidRPr="007E130A" w:rsidRDefault="00CE0E7F" w:rsidP="0075436F">
            <w:pPr>
              <w:autoSpaceDE w:val="0"/>
              <w:autoSpaceDN w:val="0"/>
              <w:adjustRightInd w:val="0"/>
              <w:spacing w:after="0"/>
              <w:rPr>
                <w:rFonts w:ascii="Times New Roman" w:eastAsia="Calibri" w:hAnsi="Times New Roman" w:cs="Times New Roman"/>
                <w:color w:val="000000"/>
                <w:sz w:val="28"/>
                <w:szCs w:val="28"/>
                <w:lang w:val="ru-RU"/>
              </w:rPr>
            </w:pPr>
            <w:r w:rsidRPr="007E130A">
              <w:rPr>
                <w:rFonts w:ascii="Times New Roman" w:eastAsia="Calibri" w:hAnsi="Times New Roman" w:cs="Times New Roman"/>
                <w:color w:val="000000"/>
                <w:sz w:val="28"/>
                <w:szCs w:val="28"/>
                <w:lang w:val="ru-RU"/>
              </w:rPr>
              <w:t xml:space="preserve">Рассмотрено и принято  </w:t>
            </w:r>
          </w:p>
          <w:p w:rsidR="00CE0E7F" w:rsidRPr="007E130A" w:rsidRDefault="00CE0E7F" w:rsidP="0075436F">
            <w:pPr>
              <w:tabs>
                <w:tab w:val="left" w:pos="3615"/>
              </w:tabs>
              <w:autoSpaceDE w:val="0"/>
              <w:autoSpaceDN w:val="0"/>
              <w:adjustRightInd w:val="0"/>
              <w:spacing w:after="0"/>
              <w:rPr>
                <w:rFonts w:ascii="Times New Roman" w:eastAsia="Calibri" w:hAnsi="Times New Roman" w:cs="Times New Roman"/>
                <w:color w:val="000000"/>
                <w:sz w:val="28"/>
                <w:szCs w:val="28"/>
                <w:lang w:val="ru-RU"/>
              </w:rPr>
            </w:pPr>
            <w:r w:rsidRPr="007E130A">
              <w:rPr>
                <w:rFonts w:ascii="Times New Roman" w:eastAsia="Calibri" w:hAnsi="Times New Roman" w:cs="Times New Roman"/>
                <w:color w:val="000000"/>
                <w:sz w:val="28"/>
                <w:szCs w:val="28"/>
                <w:lang w:val="ru-RU"/>
              </w:rPr>
              <w:t xml:space="preserve">педагогическим советом </w:t>
            </w:r>
            <w:r w:rsidRPr="007E130A">
              <w:rPr>
                <w:rFonts w:ascii="Times New Roman" w:eastAsia="Calibri" w:hAnsi="Times New Roman" w:cs="Times New Roman"/>
                <w:color w:val="000000"/>
                <w:sz w:val="28"/>
                <w:szCs w:val="28"/>
                <w:lang w:val="ru-RU"/>
              </w:rPr>
              <w:tab/>
            </w:r>
          </w:p>
          <w:p w:rsidR="00CE0E7F" w:rsidRPr="007E130A" w:rsidRDefault="00CE0E7F" w:rsidP="0075436F">
            <w:pPr>
              <w:autoSpaceDE w:val="0"/>
              <w:autoSpaceDN w:val="0"/>
              <w:adjustRightInd w:val="0"/>
              <w:spacing w:after="0"/>
              <w:rPr>
                <w:rFonts w:ascii="Times New Roman" w:eastAsia="Calibri" w:hAnsi="Times New Roman" w:cs="Times New Roman"/>
                <w:color w:val="000000"/>
                <w:sz w:val="28"/>
                <w:szCs w:val="28"/>
                <w:lang w:val="ru-RU"/>
              </w:rPr>
            </w:pPr>
            <w:r w:rsidRPr="007E130A">
              <w:rPr>
                <w:rFonts w:ascii="Times New Roman" w:eastAsia="Calibri" w:hAnsi="Times New Roman" w:cs="Times New Roman"/>
                <w:color w:val="000000"/>
                <w:sz w:val="28"/>
                <w:szCs w:val="28"/>
                <w:lang w:val="ru-RU"/>
              </w:rPr>
              <w:t xml:space="preserve">Протокол № </w:t>
            </w:r>
            <w:proofErr w:type="gramStart"/>
            <w:r w:rsidR="007E130A" w:rsidRPr="007E130A">
              <w:rPr>
                <w:rFonts w:ascii="Times New Roman" w:eastAsia="Calibri" w:hAnsi="Times New Roman" w:cs="Times New Roman"/>
                <w:color w:val="000000"/>
                <w:sz w:val="28"/>
                <w:szCs w:val="28"/>
                <w:lang w:val="ru-RU"/>
              </w:rPr>
              <w:t xml:space="preserve">1 </w:t>
            </w:r>
            <w:r w:rsidRPr="007E130A">
              <w:rPr>
                <w:rFonts w:ascii="Times New Roman" w:eastAsia="Calibri" w:hAnsi="Times New Roman" w:cs="Times New Roman"/>
                <w:color w:val="000000"/>
                <w:sz w:val="28"/>
                <w:szCs w:val="28"/>
                <w:lang w:val="ru-RU"/>
              </w:rPr>
              <w:t xml:space="preserve"> от</w:t>
            </w:r>
            <w:proofErr w:type="gramEnd"/>
            <w:r w:rsidRPr="007E130A">
              <w:rPr>
                <w:rFonts w:ascii="Times New Roman" w:eastAsia="Calibri" w:hAnsi="Times New Roman" w:cs="Times New Roman"/>
                <w:color w:val="000000"/>
                <w:sz w:val="28"/>
                <w:szCs w:val="28"/>
                <w:lang w:val="ru-RU"/>
              </w:rPr>
              <w:t xml:space="preserve">  </w:t>
            </w:r>
            <w:r w:rsidR="007E130A" w:rsidRPr="007E130A">
              <w:rPr>
                <w:rFonts w:ascii="Times New Roman" w:eastAsia="Calibri" w:hAnsi="Times New Roman" w:cs="Times New Roman"/>
                <w:color w:val="000000"/>
                <w:sz w:val="28"/>
                <w:szCs w:val="28"/>
                <w:lang w:val="ru-RU"/>
              </w:rPr>
              <w:t>28.08.2020г.</w:t>
            </w:r>
            <w:r w:rsidRPr="007E130A">
              <w:rPr>
                <w:rFonts w:ascii="Times New Roman" w:eastAsia="Calibri" w:hAnsi="Times New Roman" w:cs="Times New Roman"/>
                <w:color w:val="000000"/>
                <w:sz w:val="28"/>
                <w:szCs w:val="28"/>
                <w:lang w:val="ru-RU"/>
              </w:rPr>
              <w:t xml:space="preserve">                </w:t>
            </w:r>
          </w:p>
          <w:p w:rsidR="00CE0E7F" w:rsidRPr="007E130A" w:rsidRDefault="00CE0E7F" w:rsidP="0075436F">
            <w:pPr>
              <w:autoSpaceDE w:val="0"/>
              <w:autoSpaceDN w:val="0"/>
              <w:adjustRightInd w:val="0"/>
              <w:spacing w:after="0"/>
              <w:rPr>
                <w:rFonts w:eastAsia="Calibri"/>
                <w:b/>
                <w:i/>
                <w:color w:val="000000"/>
                <w:sz w:val="28"/>
                <w:szCs w:val="28"/>
                <w:lang w:val="ru-RU"/>
              </w:rPr>
            </w:pPr>
            <w:r w:rsidRPr="007E130A">
              <w:rPr>
                <w:rFonts w:eastAsia="Calibri"/>
                <w:b/>
                <w:i/>
                <w:color w:val="000000"/>
                <w:sz w:val="28"/>
                <w:szCs w:val="28"/>
                <w:lang w:val="ru-RU"/>
              </w:rPr>
              <w:t xml:space="preserve">                                        </w:t>
            </w:r>
          </w:p>
        </w:tc>
        <w:tc>
          <w:tcPr>
            <w:tcW w:w="4786" w:type="dxa"/>
          </w:tcPr>
          <w:p w:rsidR="00CE0E7F" w:rsidRPr="007E130A" w:rsidRDefault="00CE0E7F" w:rsidP="0075436F">
            <w:pPr>
              <w:autoSpaceDE w:val="0"/>
              <w:autoSpaceDN w:val="0"/>
              <w:adjustRightInd w:val="0"/>
              <w:spacing w:after="0"/>
              <w:rPr>
                <w:rFonts w:ascii="Times New Roman" w:eastAsia="Calibri" w:hAnsi="Times New Roman" w:cs="Times New Roman"/>
                <w:color w:val="000000"/>
                <w:sz w:val="28"/>
                <w:szCs w:val="28"/>
                <w:lang w:val="ru-RU"/>
              </w:rPr>
            </w:pPr>
            <w:r w:rsidRPr="002A0797">
              <w:rPr>
                <w:rFonts w:eastAsia="Calibri"/>
                <w:b/>
                <w:i/>
                <w:color w:val="000000"/>
                <w:sz w:val="28"/>
                <w:szCs w:val="28"/>
                <w:lang w:val="ru-RU"/>
              </w:rPr>
              <w:t xml:space="preserve">              </w:t>
            </w:r>
            <w:r w:rsidRPr="007E130A">
              <w:rPr>
                <w:rFonts w:ascii="Times New Roman" w:eastAsia="Calibri" w:hAnsi="Times New Roman" w:cs="Times New Roman"/>
                <w:color w:val="000000"/>
                <w:sz w:val="28"/>
                <w:szCs w:val="28"/>
                <w:lang w:val="ru-RU"/>
              </w:rPr>
              <w:t>«Утверждаю»</w:t>
            </w:r>
          </w:p>
          <w:p w:rsidR="00CE0E7F" w:rsidRPr="002A0797" w:rsidRDefault="00CE0E7F" w:rsidP="007E130A">
            <w:pPr>
              <w:autoSpaceDE w:val="0"/>
              <w:autoSpaceDN w:val="0"/>
              <w:adjustRightInd w:val="0"/>
              <w:spacing w:after="0"/>
              <w:rPr>
                <w:rFonts w:eastAsia="Calibri"/>
                <w:b/>
                <w:i/>
                <w:color w:val="000000"/>
                <w:sz w:val="28"/>
                <w:szCs w:val="28"/>
                <w:lang w:val="ru-RU"/>
              </w:rPr>
            </w:pPr>
            <w:r w:rsidRPr="002A0797">
              <w:rPr>
                <w:rFonts w:eastAsia="Calibri"/>
                <w:b/>
                <w:i/>
                <w:color w:val="000000"/>
                <w:sz w:val="28"/>
                <w:szCs w:val="28"/>
                <w:lang w:val="ru-RU"/>
              </w:rPr>
              <w:t xml:space="preserve">       </w:t>
            </w:r>
            <w:r w:rsidR="007E130A">
              <w:rPr>
                <w:rFonts w:eastAsia="Calibri"/>
                <w:b/>
                <w:i/>
                <w:noProof/>
                <w:color w:val="000000"/>
                <w:sz w:val="28"/>
                <w:szCs w:val="28"/>
                <w:lang w:val="ru-RU" w:eastAsia="ru-RU" w:bidi="ar-SA"/>
              </w:rPr>
              <w:drawing>
                <wp:inline distT="0" distB="0" distL="0" distR="0" wp14:anchorId="7A92143C">
                  <wp:extent cx="3676015" cy="12744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015" cy="1274445"/>
                          </a:xfrm>
                          <a:prstGeom prst="rect">
                            <a:avLst/>
                          </a:prstGeom>
                          <a:noFill/>
                        </pic:spPr>
                      </pic:pic>
                    </a:graphicData>
                  </a:graphic>
                </wp:inline>
              </w:drawing>
            </w:r>
            <w:r w:rsidRPr="002A0797">
              <w:rPr>
                <w:rFonts w:eastAsia="Calibri"/>
                <w:b/>
                <w:i/>
                <w:color w:val="000000"/>
                <w:sz w:val="28"/>
                <w:szCs w:val="28"/>
                <w:lang w:val="ru-RU"/>
              </w:rPr>
              <w:t xml:space="preserve">        </w:t>
            </w:r>
          </w:p>
          <w:p w:rsidR="00CE0E7F" w:rsidRPr="002A0797" w:rsidRDefault="00CE0E7F" w:rsidP="0075436F">
            <w:pPr>
              <w:tabs>
                <w:tab w:val="right" w:pos="4570"/>
              </w:tabs>
              <w:autoSpaceDE w:val="0"/>
              <w:autoSpaceDN w:val="0"/>
              <w:adjustRightInd w:val="0"/>
              <w:spacing w:after="0"/>
              <w:rPr>
                <w:rFonts w:eastAsia="Calibri"/>
                <w:b/>
                <w:i/>
                <w:color w:val="000000"/>
                <w:sz w:val="28"/>
                <w:szCs w:val="28"/>
                <w:lang w:val="ru-RU"/>
              </w:rPr>
            </w:pPr>
          </w:p>
        </w:tc>
      </w:tr>
    </w:tbl>
    <w:p w:rsidR="00CE0E7F" w:rsidRPr="002A0797" w:rsidRDefault="00CE0E7F" w:rsidP="00CE0E7F">
      <w:pPr>
        <w:spacing w:after="0"/>
        <w:rPr>
          <w:rFonts w:eastAsia="Times New Roman"/>
          <w:lang w:val="ru-RU"/>
        </w:rPr>
      </w:pPr>
      <w:r w:rsidRPr="002A0797">
        <w:rPr>
          <w:rFonts w:eastAsia="Times New Roman"/>
          <w:lang w:val="ru-RU"/>
        </w:rPr>
        <w:tab/>
      </w:r>
      <w:r w:rsidRPr="002A0797">
        <w:rPr>
          <w:rFonts w:eastAsia="Times New Roman"/>
          <w:lang w:val="ru-RU"/>
        </w:rPr>
        <w:tab/>
      </w:r>
      <w:r w:rsidRPr="002A0797">
        <w:rPr>
          <w:rFonts w:eastAsia="Times New Roman"/>
          <w:lang w:val="ru-RU"/>
        </w:rPr>
        <w:tab/>
      </w:r>
    </w:p>
    <w:p w:rsidR="00CE0E7F" w:rsidRPr="002A0797" w:rsidRDefault="00CE0E7F" w:rsidP="00CE0E7F">
      <w:pPr>
        <w:ind w:left="720"/>
        <w:rPr>
          <w:rFonts w:eastAsia="Times New Roman"/>
          <w:sz w:val="28"/>
          <w:szCs w:val="28"/>
          <w:lang w:val="ru-RU"/>
        </w:rPr>
      </w:pPr>
    </w:p>
    <w:p w:rsidR="00CE0E7F" w:rsidRPr="007E130A" w:rsidRDefault="00CE0E7F" w:rsidP="00CE0E7F">
      <w:pPr>
        <w:spacing w:after="0"/>
        <w:jc w:val="center"/>
        <w:rPr>
          <w:rFonts w:ascii="Times New Roman" w:eastAsia="Times New Roman" w:hAnsi="Times New Roman" w:cs="Times New Roman"/>
          <w:b/>
          <w:sz w:val="28"/>
          <w:szCs w:val="28"/>
          <w:lang w:val="ru-RU"/>
        </w:rPr>
      </w:pPr>
      <w:r w:rsidRPr="007E130A">
        <w:rPr>
          <w:rFonts w:ascii="Times New Roman" w:eastAsia="Times New Roman" w:hAnsi="Times New Roman" w:cs="Times New Roman"/>
          <w:b/>
          <w:sz w:val="28"/>
          <w:szCs w:val="28"/>
          <w:lang w:val="ru-RU"/>
        </w:rPr>
        <w:t xml:space="preserve">Положение </w:t>
      </w:r>
    </w:p>
    <w:p w:rsidR="00CE0E7F" w:rsidRPr="007E130A" w:rsidRDefault="00CE0E7F" w:rsidP="00CE0E7F">
      <w:pPr>
        <w:spacing w:after="0"/>
        <w:jc w:val="center"/>
        <w:rPr>
          <w:rFonts w:ascii="Times New Roman" w:eastAsia="Times New Roman" w:hAnsi="Times New Roman" w:cs="Times New Roman"/>
          <w:b/>
          <w:sz w:val="28"/>
          <w:szCs w:val="28"/>
          <w:lang w:val="ru-RU"/>
        </w:rPr>
      </w:pPr>
      <w:proofErr w:type="gramStart"/>
      <w:r w:rsidRPr="007E130A">
        <w:rPr>
          <w:rFonts w:ascii="Times New Roman" w:eastAsia="Times New Roman" w:hAnsi="Times New Roman" w:cs="Times New Roman"/>
          <w:b/>
          <w:sz w:val="28"/>
          <w:szCs w:val="28"/>
          <w:lang w:val="ru-RU"/>
        </w:rPr>
        <w:t>о  государственной</w:t>
      </w:r>
      <w:proofErr w:type="gramEnd"/>
      <w:r w:rsidRPr="007E130A">
        <w:rPr>
          <w:rFonts w:ascii="Times New Roman" w:eastAsia="Times New Roman" w:hAnsi="Times New Roman" w:cs="Times New Roman"/>
          <w:b/>
          <w:sz w:val="28"/>
          <w:szCs w:val="28"/>
          <w:lang w:val="ru-RU"/>
        </w:rPr>
        <w:t xml:space="preserve"> итоговой аттестации по образовательным программам среднего общего образования</w:t>
      </w:r>
    </w:p>
    <w:p w:rsidR="00CE0E7F" w:rsidRPr="007E130A" w:rsidRDefault="00CE0E7F" w:rsidP="00CE0E7F">
      <w:pPr>
        <w:spacing w:after="0"/>
        <w:jc w:val="center"/>
        <w:rPr>
          <w:rFonts w:ascii="Times New Roman" w:eastAsia="Times New Roman" w:hAnsi="Times New Roman" w:cs="Times New Roman"/>
          <w:b/>
          <w:sz w:val="28"/>
          <w:szCs w:val="28"/>
          <w:lang w:val="ru-RU"/>
        </w:rPr>
      </w:pPr>
      <w:r w:rsidRPr="007E130A">
        <w:rPr>
          <w:rFonts w:ascii="Times New Roman" w:eastAsia="Times New Roman" w:hAnsi="Times New Roman" w:cs="Times New Roman"/>
          <w:b/>
          <w:sz w:val="28"/>
          <w:szCs w:val="28"/>
          <w:lang w:val="ru-RU"/>
        </w:rPr>
        <w:t>в МБОУ «</w:t>
      </w:r>
      <w:proofErr w:type="spellStart"/>
      <w:r w:rsidRPr="007E130A">
        <w:rPr>
          <w:rFonts w:ascii="Times New Roman" w:eastAsia="Times New Roman" w:hAnsi="Times New Roman" w:cs="Times New Roman"/>
          <w:b/>
          <w:sz w:val="28"/>
          <w:szCs w:val="28"/>
          <w:lang w:val="ru-RU"/>
        </w:rPr>
        <w:t>Ривзаводская</w:t>
      </w:r>
      <w:proofErr w:type="spellEnd"/>
      <w:r w:rsidRPr="007E130A">
        <w:rPr>
          <w:rFonts w:ascii="Times New Roman" w:eastAsia="Times New Roman" w:hAnsi="Times New Roman" w:cs="Times New Roman"/>
          <w:b/>
          <w:sz w:val="28"/>
          <w:szCs w:val="28"/>
          <w:lang w:val="ru-RU"/>
        </w:rPr>
        <w:t xml:space="preserve"> СОШ»</w:t>
      </w:r>
    </w:p>
    <w:p w:rsidR="00760634" w:rsidRPr="000E44A6" w:rsidRDefault="00760634" w:rsidP="001F7FA6">
      <w:pPr>
        <w:spacing w:after="0" w:line="240" w:lineRule="auto"/>
        <w:jc w:val="center"/>
        <w:rPr>
          <w:rFonts w:ascii="Times New Roman" w:eastAsia="Times New Roman" w:hAnsi="Times New Roman" w:cs="Times New Roman"/>
          <w:b/>
          <w:sz w:val="24"/>
          <w:szCs w:val="24"/>
          <w:lang w:val="ru-RU" w:eastAsia="ru-RU"/>
        </w:rPr>
      </w:pPr>
      <w:bookmarkStart w:id="0" w:name="_GoBack"/>
      <w:bookmarkEnd w:id="0"/>
    </w:p>
    <w:p w:rsidR="00760634" w:rsidRPr="00CE0E7F" w:rsidRDefault="009C072F" w:rsidP="004551C2">
      <w:pPr>
        <w:spacing w:after="0" w:line="240" w:lineRule="auto"/>
        <w:contextualSpacing/>
        <w:jc w:val="center"/>
        <w:rPr>
          <w:rFonts w:ascii="Times New Roman" w:eastAsia="Times New Roman" w:hAnsi="Times New Roman" w:cs="Times New Roman"/>
          <w:sz w:val="24"/>
          <w:szCs w:val="24"/>
          <w:lang w:val="ru-RU"/>
        </w:rPr>
      </w:pPr>
      <w:r w:rsidRPr="000E44A6">
        <w:rPr>
          <w:rFonts w:ascii="Times New Roman" w:eastAsia="Times New Roman" w:hAnsi="Times New Roman" w:cs="Times New Roman"/>
          <w:b/>
          <w:bCs/>
          <w:sz w:val="24"/>
          <w:szCs w:val="24"/>
        </w:rPr>
        <w:t>I</w:t>
      </w:r>
      <w:r w:rsidR="00760634" w:rsidRPr="00CE0E7F">
        <w:rPr>
          <w:rFonts w:ascii="Times New Roman" w:eastAsia="Times New Roman" w:hAnsi="Times New Roman" w:cs="Times New Roman"/>
          <w:b/>
          <w:bCs/>
          <w:sz w:val="24"/>
          <w:szCs w:val="24"/>
          <w:lang w:val="ru-RU"/>
        </w:rPr>
        <w:t>. Общие положения</w:t>
      </w:r>
    </w:p>
    <w:p w:rsidR="00760634" w:rsidRPr="000E44A6" w:rsidRDefault="00760634" w:rsidP="00BB55DB">
      <w:pPr>
        <w:pStyle w:val="a4"/>
        <w:numPr>
          <w:ilvl w:val="1"/>
          <w:numId w:val="4"/>
        </w:numPr>
        <w:spacing w:after="0" w:line="240" w:lineRule="auto"/>
        <w:rPr>
          <w:rFonts w:ascii="Times New Roman" w:eastAsia="Times New Roman" w:hAnsi="Times New Roman" w:cs="Times New Roman"/>
          <w:sz w:val="24"/>
          <w:szCs w:val="24"/>
          <w:lang w:val="ru-RU"/>
        </w:rPr>
      </w:pPr>
      <w:r w:rsidRPr="000E44A6">
        <w:rPr>
          <w:rFonts w:ascii="Times New Roman" w:eastAsia="Times New Roman" w:hAnsi="Times New Roman" w:cs="Times New Roman"/>
          <w:sz w:val="24"/>
          <w:szCs w:val="24"/>
          <w:lang w:val="ru-RU"/>
        </w:rPr>
        <w:t xml:space="preserve"> Настоящее Положение разработано в соответствии </w:t>
      </w:r>
      <w:proofErr w:type="gramStart"/>
      <w:r w:rsidRPr="000E44A6">
        <w:rPr>
          <w:rFonts w:ascii="Times New Roman" w:eastAsia="Times New Roman" w:hAnsi="Times New Roman" w:cs="Times New Roman"/>
          <w:sz w:val="24"/>
          <w:szCs w:val="24"/>
          <w:lang w:val="ru-RU"/>
        </w:rPr>
        <w:t>с :</w:t>
      </w:r>
      <w:proofErr w:type="gramEnd"/>
    </w:p>
    <w:p w:rsidR="00760634" w:rsidRPr="000E44A6" w:rsidRDefault="00760634" w:rsidP="00B93352">
      <w:pPr>
        <w:numPr>
          <w:ilvl w:val="0"/>
          <w:numId w:val="5"/>
        </w:numPr>
        <w:spacing w:after="0" w:line="240" w:lineRule="auto"/>
        <w:contextualSpacing/>
        <w:jc w:val="both"/>
        <w:rPr>
          <w:rFonts w:ascii="Times New Roman" w:hAnsi="Times New Roman" w:cs="Times New Roman"/>
          <w:sz w:val="24"/>
          <w:szCs w:val="24"/>
          <w:lang w:val="ru-RU"/>
        </w:rPr>
      </w:pPr>
      <w:r w:rsidRPr="000E44A6">
        <w:rPr>
          <w:rFonts w:ascii="Times New Roman" w:hAnsi="Times New Roman" w:cs="Times New Roman"/>
          <w:sz w:val="24"/>
          <w:szCs w:val="24"/>
          <w:lang w:val="ru-RU"/>
        </w:rPr>
        <w:t>Федеральным Законом от 29.12.2012 № 273-ФЗ «Об образовании в Российской Федерации»;</w:t>
      </w:r>
    </w:p>
    <w:p w:rsidR="00284645" w:rsidRPr="000E44A6" w:rsidRDefault="00284645" w:rsidP="00B93352">
      <w:pPr>
        <w:numPr>
          <w:ilvl w:val="0"/>
          <w:numId w:val="5"/>
        </w:numPr>
        <w:spacing w:after="0" w:line="240" w:lineRule="auto"/>
        <w:contextualSpacing/>
        <w:jc w:val="both"/>
        <w:rPr>
          <w:rFonts w:ascii="Times New Roman" w:hAnsi="Times New Roman" w:cs="Times New Roman"/>
          <w:sz w:val="24"/>
          <w:szCs w:val="24"/>
          <w:lang w:val="ru-RU"/>
        </w:rPr>
      </w:pPr>
      <w:r w:rsidRPr="000E44A6">
        <w:rPr>
          <w:rFonts w:ascii="Times New Roman" w:hAnsi="Times New Roman" w:cs="Times New Roman"/>
          <w:sz w:val="24"/>
          <w:szCs w:val="24"/>
          <w:lang w:val="ru-RU"/>
        </w:rPr>
        <w:t>Порядком организации и осуществления образовательной деятельности по основным общеобразовательным программам</w:t>
      </w:r>
      <w:r w:rsidR="006B593A">
        <w:rPr>
          <w:rFonts w:ascii="Times New Roman" w:hAnsi="Times New Roman" w:cs="Times New Roman"/>
          <w:sz w:val="24"/>
          <w:szCs w:val="24"/>
          <w:lang w:val="ru-RU"/>
        </w:rPr>
        <w:t xml:space="preserve"> </w:t>
      </w:r>
      <w:r w:rsidRPr="000E44A6">
        <w:rPr>
          <w:rFonts w:ascii="Times New Roman" w:hAnsi="Times New Roman" w:cs="Times New Roman"/>
          <w:sz w:val="24"/>
          <w:szCs w:val="24"/>
          <w:lang w:val="ru-RU"/>
        </w:rPr>
        <w:t>-</w:t>
      </w:r>
      <w:r w:rsidR="006B593A">
        <w:rPr>
          <w:rFonts w:ascii="Times New Roman" w:hAnsi="Times New Roman" w:cs="Times New Roman"/>
          <w:sz w:val="24"/>
          <w:szCs w:val="24"/>
          <w:lang w:val="ru-RU"/>
        </w:rPr>
        <w:t xml:space="preserve"> </w:t>
      </w:r>
      <w:r w:rsidRPr="000E44A6">
        <w:rPr>
          <w:rFonts w:ascii="Times New Roman" w:hAnsi="Times New Roman" w:cs="Times New Roman"/>
          <w:sz w:val="24"/>
          <w:szCs w:val="24"/>
          <w:lang w:val="ru-RU"/>
        </w:rPr>
        <w:t>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760634" w:rsidRPr="000E44A6" w:rsidRDefault="00760634" w:rsidP="00B93352">
      <w:pPr>
        <w:pStyle w:val="a4"/>
        <w:numPr>
          <w:ilvl w:val="0"/>
          <w:numId w:val="5"/>
        </w:numPr>
        <w:spacing w:before="100" w:beforeAutospacing="1" w:after="100" w:afterAutospacing="1" w:line="240" w:lineRule="auto"/>
        <w:rPr>
          <w:rFonts w:ascii="Times New Roman" w:eastAsia="Times New Roman" w:hAnsi="Times New Roman" w:cs="Times New Roman"/>
          <w:sz w:val="24"/>
          <w:szCs w:val="24"/>
          <w:lang w:val="ru-RU"/>
        </w:rPr>
      </w:pPr>
      <w:r w:rsidRPr="000E44A6">
        <w:rPr>
          <w:rFonts w:ascii="Times New Roman" w:eastAsia="Times New Roman" w:hAnsi="Times New Roman" w:cs="Times New Roman"/>
          <w:sz w:val="24"/>
          <w:szCs w:val="24"/>
          <w:lang w:val="ru-RU"/>
        </w:rPr>
        <w:t>Порядком проведения государственной итоговой аттестации по образовательным программам с</w:t>
      </w:r>
      <w:r w:rsidR="00422228" w:rsidRPr="000E44A6">
        <w:rPr>
          <w:rFonts w:ascii="Times New Roman" w:eastAsia="Times New Roman" w:hAnsi="Times New Roman" w:cs="Times New Roman"/>
          <w:sz w:val="24"/>
          <w:szCs w:val="24"/>
          <w:lang w:val="ru-RU"/>
        </w:rPr>
        <w:t>реднего общего образования от 07.11</w:t>
      </w:r>
      <w:r w:rsidRPr="000E44A6">
        <w:rPr>
          <w:rFonts w:ascii="Times New Roman" w:eastAsia="Times New Roman" w:hAnsi="Times New Roman" w:cs="Times New Roman"/>
          <w:sz w:val="24"/>
          <w:szCs w:val="24"/>
          <w:lang w:val="ru-RU"/>
        </w:rPr>
        <w:t>.20</w:t>
      </w:r>
      <w:r w:rsidR="00BF351F">
        <w:rPr>
          <w:rFonts w:ascii="Times New Roman" w:eastAsia="Times New Roman" w:hAnsi="Times New Roman" w:cs="Times New Roman"/>
          <w:sz w:val="24"/>
          <w:szCs w:val="24"/>
          <w:lang w:val="ru-RU"/>
        </w:rPr>
        <w:t>18 № 190/1512</w:t>
      </w:r>
      <w:r w:rsidRPr="000E44A6">
        <w:rPr>
          <w:rFonts w:ascii="Times New Roman" w:eastAsia="Times New Roman" w:hAnsi="Times New Roman" w:cs="Times New Roman"/>
          <w:sz w:val="24"/>
          <w:szCs w:val="24"/>
          <w:lang w:val="ru-RU"/>
        </w:rPr>
        <w:t>;</w:t>
      </w:r>
    </w:p>
    <w:p w:rsidR="009F2634" w:rsidRPr="006B593A" w:rsidRDefault="00CB5A94" w:rsidP="006B593A">
      <w:pPr>
        <w:spacing w:before="100" w:beforeAutospacing="1" w:after="0" w:line="240" w:lineRule="auto"/>
        <w:ind w:left="819"/>
        <w:rPr>
          <w:rFonts w:ascii="Times New Roman" w:eastAsia="Times New Roman" w:hAnsi="Times New Roman" w:cs="Times New Roman"/>
          <w:sz w:val="24"/>
          <w:szCs w:val="24"/>
          <w:lang w:val="ru-RU"/>
        </w:rPr>
      </w:pPr>
      <w:r w:rsidRPr="006B593A">
        <w:rPr>
          <w:rFonts w:ascii="Times New Roman" w:eastAsia="Times New Roman" w:hAnsi="Times New Roman" w:cs="Times New Roman"/>
          <w:sz w:val="24"/>
          <w:szCs w:val="24"/>
          <w:lang w:val="ru-RU"/>
        </w:rPr>
        <w:t xml:space="preserve">Настоящее </w:t>
      </w:r>
      <w:proofErr w:type="gramStart"/>
      <w:r w:rsidRPr="006B593A">
        <w:rPr>
          <w:rFonts w:ascii="Times New Roman" w:eastAsia="Times New Roman" w:hAnsi="Times New Roman" w:cs="Times New Roman"/>
          <w:sz w:val="24"/>
          <w:szCs w:val="24"/>
          <w:lang w:val="ru-RU"/>
        </w:rPr>
        <w:t xml:space="preserve">Положение </w:t>
      </w:r>
      <w:r w:rsidRPr="006B593A">
        <w:rPr>
          <w:rFonts w:ascii="Times New Roman" w:eastAsia="Times New Roman" w:hAnsi="Times New Roman" w:cs="Times New Roman"/>
          <w:sz w:val="24"/>
          <w:szCs w:val="24"/>
        </w:rPr>
        <w:t> </w:t>
      </w:r>
      <w:r w:rsidRPr="006B593A">
        <w:rPr>
          <w:rFonts w:ascii="Times New Roman" w:eastAsia="Times New Roman" w:hAnsi="Times New Roman" w:cs="Times New Roman"/>
          <w:sz w:val="24"/>
          <w:szCs w:val="24"/>
          <w:lang w:val="ru-RU"/>
        </w:rPr>
        <w:t>регламентирует</w:t>
      </w:r>
      <w:proofErr w:type="gramEnd"/>
      <w:r w:rsidRPr="006B593A">
        <w:rPr>
          <w:rFonts w:ascii="Times New Roman" w:eastAsia="Times New Roman" w:hAnsi="Times New Roman" w:cs="Times New Roman"/>
          <w:sz w:val="24"/>
          <w:szCs w:val="24"/>
          <w:lang w:val="ru-RU"/>
        </w:rPr>
        <w:t xml:space="preserve"> порядок </w:t>
      </w:r>
      <w:r w:rsidRPr="006B593A">
        <w:rPr>
          <w:rFonts w:ascii="Times New Roman" w:eastAsia="Times New Roman" w:hAnsi="Times New Roman" w:cs="Times New Roman"/>
          <w:sz w:val="24"/>
          <w:szCs w:val="24"/>
        </w:rPr>
        <w:t> </w:t>
      </w:r>
      <w:r w:rsidR="000C234C" w:rsidRPr="006B593A">
        <w:rPr>
          <w:rFonts w:ascii="Times New Roman" w:eastAsia="Times New Roman" w:hAnsi="Times New Roman" w:cs="Times New Roman"/>
          <w:sz w:val="24"/>
          <w:szCs w:val="24"/>
          <w:lang w:val="ru-RU"/>
        </w:rPr>
        <w:t>проведения Г</w:t>
      </w:r>
      <w:r w:rsidRPr="006B593A">
        <w:rPr>
          <w:rFonts w:ascii="Times New Roman" w:eastAsia="Times New Roman" w:hAnsi="Times New Roman" w:cs="Times New Roman"/>
          <w:sz w:val="24"/>
          <w:szCs w:val="24"/>
          <w:lang w:val="ru-RU"/>
        </w:rPr>
        <w:t xml:space="preserve">осударственной итоговой аттестации </w:t>
      </w:r>
      <w:r w:rsidR="000C234C" w:rsidRPr="006B593A">
        <w:rPr>
          <w:rFonts w:ascii="Times New Roman" w:eastAsia="Times New Roman" w:hAnsi="Times New Roman" w:cs="Times New Roman"/>
          <w:sz w:val="24"/>
          <w:szCs w:val="24"/>
          <w:lang w:val="ru-RU"/>
        </w:rPr>
        <w:t xml:space="preserve"> (далее - ГИА)</w:t>
      </w:r>
      <w:r w:rsidRPr="006B593A">
        <w:rPr>
          <w:rFonts w:ascii="Times New Roman" w:eastAsia="Times New Roman" w:hAnsi="Times New Roman" w:cs="Times New Roman"/>
          <w:sz w:val="24"/>
          <w:szCs w:val="24"/>
        </w:rPr>
        <w:t> </w:t>
      </w:r>
      <w:r w:rsidR="006C1A15" w:rsidRPr="006B593A">
        <w:rPr>
          <w:rFonts w:ascii="Times New Roman" w:eastAsia="Times New Roman" w:hAnsi="Times New Roman" w:cs="Times New Roman"/>
          <w:sz w:val="24"/>
          <w:szCs w:val="24"/>
          <w:lang w:val="ru-RU"/>
        </w:rPr>
        <w:t xml:space="preserve"> выпускников </w:t>
      </w:r>
      <w:r w:rsidR="006B593A">
        <w:rPr>
          <w:rFonts w:ascii="Times New Roman" w:eastAsia="Times New Roman" w:hAnsi="Times New Roman" w:cs="Times New Roman"/>
          <w:sz w:val="24"/>
          <w:szCs w:val="24"/>
          <w:lang w:val="ru-RU"/>
        </w:rPr>
        <w:t>муниципального</w:t>
      </w:r>
      <w:r w:rsidR="00BB55DB" w:rsidRPr="006B593A">
        <w:rPr>
          <w:rFonts w:ascii="Times New Roman" w:eastAsia="Times New Roman" w:hAnsi="Times New Roman" w:cs="Times New Roman"/>
          <w:sz w:val="24"/>
          <w:szCs w:val="24"/>
          <w:lang w:val="ru-RU"/>
        </w:rPr>
        <w:t xml:space="preserve"> бюджетного общеобразовательного учреждения </w:t>
      </w:r>
      <w:r w:rsidR="006B593A">
        <w:rPr>
          <w:rFonts w:ascii="Times New Roman" w:eastAsia="Times New Roman" w:hAnsi="Times New Roman" w:cs="Times New Roman"/>
          <w:sz w:val="24"/>
          <w:szCs w:val="24"/>
          <w:lang w:val="ru-RU"/>
        </w:rPr>
        <w:t>«</w:t>
      </w:r>
      <w:proofErr w:type="spellStart"/>
      <w:r w:rsidR="006B593A">
        <w:rPr>
          <w:rFonts w:ascii="Times New Roman" w:eastAsia="Times New Roman" w:hAnsi="Times New Roman" w:cs="Times New Roman"/>
          <w:sz w:val="24"/>
          <w:szCs w:val="24"/>
          <w:lang w:val="ru-RU"/>
        </w:rPr>
        <w:t>Ривзаводская</w:t>
      </w:r>
      <w:proofErr w:type="spellEnd"/>
      <w:r w:rsidR="006B593A">
        <w:rPr>
          <w:rFonts w:ascii="Times New Roman" w:eastAsia="Times New Roman" w:hAnsi="Times New Roman" w:cs="Times New Roman"/>
          <w:sz w:val="24"/>
          <w:szCs w:val="24"/>
          <w:lang w:val="ru-RU"/>
        </w:rPr>
        <w:t xml:space="preserve"> средняя общеобразовательная школа» </w:t>
      </w:r>
      <w:r w:rsidR="006C1A15" w:rsidRPr="006B593A">
        <w:rPr>
          <w:rFonts w:ascii="Times New Roman" w:eastAsia="Times New Roman" w:hAnsi="Times New Roman" w:cs="Times New Roman"/>
          <w:sz w:val="24"/>
          <w:szCs w:val="24"/>
          <w:lang w:val="ru-RU"/>
        </w:rPr>
        <w:t xml:space="preserve"> (далее </w:t>
      </w:r>
      <w:r w:rsidR="00BB55DB" w:rsidRPr="006B593A">
        <w:rPr>
          <w:rFonts w:ascii="Times New Roman" w:eastAsia="Times New Roman" w:hAnsi="Times New Roman" w:cs="Times New Roman"/>
          <w:sz w:val="24"/>
          <w:szCs w:val="24"/>
          <w:lang w:val="ru-RU"/>
        </w:rPr>
        <w:t xml:space="preserve">- </w:t>
      </w:r>
      <w:r w:rsidR="006C1A15" w:rsidRPr="006B593A">
        <w:rPr>
          <w:rFonts w:ascii="Times New Roman" w:eastAsia="Times New Roman" w:hAnsi="Times New Roman" w:cs="Times New Roman"/>
          <w:sz w:val="24"/>
          <w:szCs w:val="24"/>
          <w:lang w:val="ru-RU"/>
        </w:rPr>
        <w:t>Образовательное учреждение)</w:t>
      </w:r>
      <w:r w:rsidRPr="006B593A">
        <w:rPr>
          <w:rFonts w:ascii="Times New Roman" w:eastAsia="Times New Roman" w:hAnsi="Times New Roman" w:cs="Times New Roman"/>
          <w:sz w:val="24"/>
          <w:szCs w:val="24"/>
          <w:lang w:val="ru-RU"/>
        </w:rPr>
        <w:t xml:space="preserve">, </w:t>
      </w:r>
      <w:r w:rsidRPr="006B593A">
        <w:rPr>
          <w:rFonts w:ascii="Times New Roman" w:eastAsia="Times New Roman" w:hAnsi="Times New Roman" w:cs="Times New Roman"/>
          <w:sz w:val="24"/>
          <w:szCs w:val="24"/>
        </w:rPr>
        <w:t> </w:t>
      </w:r>
      <w:r w:rsidR="00B44A8F" w:rsidRPr="006B593A">
        <w:rPr>
          <w:rFonts w:ascii="Times New Roman" w:eastAsia="Times New Roman" w:hAnsi="Times New Roman" w:cs="Times New Roman"/>
          <w:sz w:val="24"/>
          <w:szCs w:val="24"/>
          <w:lang w:val="ru-RU"/>
        </w:rPr>
        <w:t>освоивших образовательную программу</w:t>
      </w:r>
      <w:r w:rsidRPr="006B593A">
        <w:rPr>
          <w:rFonts w:ascii="Times New Roman" w:eastAsia="Times New Roman" w:hAnsi="Times New Roman" w:cs="Times New Roman"/>
          <w:sz w:val="24"/>
          <w:szCs w:val="24"/>
          <w:lang w:val="ru-RU"/>
        </w:rPr>
        <w:t xml:space="preserve"> среднего общего образования.</w:t>
      </w:r>
    </w:p>
    <w:p w:rsidR="009F2634" w:rsidRPr="009F2634" w:rsidRDefault="00597D8F" w:rsidP="00E84B01">
      <w:pPr>
        <w:pStyle w:val="a4"/>
        <w:numPr>
          <w:ilvl w:val="1"/>
          <w:numId w:val="4"/>
        </w:numPr>
        <w:shd w:val="clear" w:color="auto" w:fill="FFFFFF"/>
        <w:spacing w:after="0" w:line="240" w:lineRule="auto"/>
        <w:jc w:val="both"/>
        <w:rPr>
          <w:rFonts w:ascii="Times New Roman" w:eastAsia="Times New Roman" w:hAnsi="Times New Roman" w:cs="Times New Roman"/>
          <w:sz w:val="24"/>
          <w:szCs w:val="24"/>
          <w:lang w:val="ru-RU"/>
        </w:rPr>
      </w:pPr>
      <w:r w:rsidRPr="009F2634">
        <w:rPr>
          <w:rFonts w:ascii="Times New Roman" w:eastAsia="Times New Roman" w:hAnsi="Times New Roman" w:cs="Times New Roman"/>
          <w:sz w:val="24"/>
          <w:szCs w:val="24"/>
          <w:lang w:val="ru-RU"/>
        </w:rPr>
        <w:t xml:space="preserve">     </w:t>
      </w:r>
      <w:proofErr w:type="gramStart"/>
      <w:r w:rsidR="009F2634" w:rsidRPr="009F2634">
        <w:rPr>
          <w:rFonts w:ascii="Times New Roman" w:eastAsia="Times New Roman" w:hAnsi="Times New Roman" w:cs="Times New Roman"/>
          <w:sz w:val="24"/>
          <w:szCs w:val="24"/>
          <w:lang w:val="ru-RU"/>
        </w:rPr>
        <w:t>ГИА  проводится</w:t>
      </w:r>
      <w:proofErr w:type="gramEnd"/>
      <w:r w:rsidR="009F2634" w:rsidRPr="009F2634">
        <w:rPr>
          <w:rFonts w:ascii="Times New Roman" w:eastAsia="Times New Roman" w:hAnsi="Times New Roman" w:cs="Times New Roman"/>
          <w:sz w:val="24"/>
          <w:szCs w:val="24"/>
          <w:lang w:val="ru-RU"/>
        </w:rPr>
        <w:t xml:space="preserve"> государственным</w:t>
      </w:r>
      <w:r w:rsidR="006B593A">
        <w:rPr>
          <w:rFonts w:ascii="Times New Roman" w:eastAsia="Times New Roman" w:hAnsi="Times New Roman" w:cs="Times New Roman"/>
          <w:sz w:val="24"/>
          <w:szCs w:val="24"/>
          <w:lang w:val="ru-RU"/>
        </w:rPr>
        <w:t>и экзаменационными комиссиями (</w:t>
      </w:r>
      <w:r w:rsidR="009F2634" w:rsidRPr="009F2634">
        <w:rPr>
          <w:rFonts w:ascii="Times New Roman" w:eastAsia="Times New Roman" w:hAnsi="Times New Roman" w:cs="Times New Roman"/>
          <w:sz w:val="24"/>
          <w:szCs w:val="24"/>
          <w:lang w:val="ru-RU"/>
        </w:rPr>
        <w:t>далее – ГЭК) в целях определения соответствия результатов освоения обучающимися</w:t>
      </w:r>
      <w:r w:rsidR="009F2634" w:rsidRPr="009F2634">
        <w:rPr>
          <w:rFonts w:ascii="Times New Roman" w:eastAsia="Times New Roman" w:hAnsi="Times New Roman" w:cs="Times New Roman"/>
          <w:sz w:val="24"/>
          <w:szCs w:val="24"/>
        </w:rPr>
        <w:t> </w:t>
      </w:r>
      <w:r w:rsidR="009F2634" w:rsidRPr="009F2634">
        <w:rPr>
          <w:rFonts w:ascii="Times New Roman" w:eastAsia="Times New Roman" w:hAnsi="Times New Roman" w:cs="Times New Roman"/>
          <w:sz w:val="24"/>
          <w:szCs w:val="24"/>
          <w:lang w:val="ru-RU"/>
        </w:rPr>
        <w:t>образовательн</w:t>
      </w:r>
      <w:r w:rsidR="00B44A8F">
        <w:rPr>
          <w:rFonts w:ascii="Times New Roman" w:eastAsia="Times New Roman" w:hAnsi="Times New Roman" w:cs="Times New Roman"/>
          <w:sz w:val="24"/>
          <w:szCs w:val="24"/>
          <w:lang w:val="ru-RU"/>
        </w:rPr>
        <w:t>ой</w:t>
      </w:r>
      <w:r w:rsidR="00E84B01">
        <w:rPr>
          <w:rFonts w:ascii="Times New Roman" w:eastAsia="Times New Roman" w:hAnsi="Times New Roman" w:cs="Times New Roman"/>
          <w:sz w:val="24"/>
          <w:szCs w:val="24"/>
          <w:lang w:val="ru-RU"/>
        </w:rPr>
        <w:t xml:space="preserve"> программ</w:t>
      </w:r>
      <w:r w:rsidR="00862CB2">
        <w:rPr>
          <w:rFonts w:ascii="Times New Roman" w:eastAsia="Times New Roman" w:hAnsi="Times New Roman" w:cs="Times New Roman"/>
          <w:sz w:val="24"/>
          <w:szCs w:val="24"/>
          <w:lang w:val="ru-RU"/>
        </w:rPr>
        <w:t>ы</w:t>
      </w:r>
      <w:r w:rsidR="00E84B01">
        <w:rPr>
          <w:rFonts w:ascii="Times New Roman" w:eastAsia="Times New Roman" w:hAnsi="Times New Roman" w:cs="Times New Roman"/>
          <w:sz w:val="24"/>
          <w:szCs w:val="24"/>
          <w:lang w:val="ru-RU"/>
        </w:rPr>
        <w:t xml:space="preserve"> среднего</w:t>
      </w:r>
      <w:r w:rsidR="009F2634" w:rsidRPr="009F2634">
        <w:rPr>
          <w:rFonts w:ascii="Times New Roman" w:eastAsia="Times New Roman" w:hAnsi="Times New Roman" w:cs="Times New Roman"/>
          <w:sz w:val="24"/>
          <w:szCs w:val="24"/>
          <w:lang w:val="ru-RU"/>
        </w:rPr>
        <w:t xml:space="preserve"> общего образования соответствующим требованиям федерального государственного обра</w:t>
      </w:r>
      <w:r w:rsidR="00E84B01">
        <w:rPr>
          <w:rFonts w:ascii="Times New Roman" w:eastAsia="Times New Roman" w:hAnsi="Times New Roman" w:cs="Times New Roman"/>
          <w:sz w:val="24"/>
          <w:szCs w:val="24"/>
          <w:lang w:val="ru-RU"/>
        </w:rPr>
        <w:t>зовательного стандарта среднего</w:t>
      </w:r>
      <w:r w:rsidR="009F2634" w:rsidRPr="009F2634">
        <w:rPr>
          <w:rFonts w:ascii="Times New Roman" w:eastAsia="Times New Roman" w:hAnsi="Times New Roman" w:cs="Times New Roman"/>
          <w:sz w:val="24"/>
          <w:szCs w:val="24"/>
          <w:lang w:val="ru-RU"/>
        </w:rPr>
        <w:t xml:space="preserve"> общего образования. </w:t>
      </w:r>
    </w:p>
    <w:p w:rsidR="00CB5A94" w:rsidRPr="000E44A6" w:rsidRDefault="00CB5A94" w:rsidP="00E84B01">
      <w:pPr>
        <w:shd w:val="clear" w:color="auto" w:fill="FFFFFF"/>
        <w:spacing w:after="0" w:line="240" w:lineRule="auto"/>
        <w:contextualSpacing/>
        <w:jc w:val="both"/>
        <w:rPr>
          <w:rFonts w:ascii="Times New Roman" w:eastAsia="Times New Roman" w:hAnsi="Times New Roman" w:cs="Times New Roman"/>
          <w:sz w:val="24"/>
          <w:szCs w:val="24"/>
          <w:lang w:val="ru-RU"/>
        </w:rPr>
      </w:pPr>
      <w:r w:rsidRPr="000E44A6">
        <w:rPr>
          <w:rFonts w:ascii="Times New Roman" w:eastAsia="Times New Roman" w:hAnsi="Times New Roman" w:cs="Times New Roman"/>
          <w:sz w:val="24"/>
          <w:szCs w:val="24"/>
          <w:lang w:val="ru-RU"/>
        </w:rPr>
        <w:t xml:space="preserve">1.4. </w:t>
      </w:r>
      <w:r w:rsidRPr="000E44A6">
        <w:rPr>
          <w:rFonts w:ascii="Times New Roman" w:eastAsia="Times New Roman" w:hAnsi="Times New Roman" w:cs="Times New Roman"/>
          <w:sz w:val="24"/>
          <w:szCs w:val="24"/>
        </w:rPr>
        <w:t> </w:t>
      </w:r>
      <w:r w:rsidR="00714D6C">
        <w:rPr>
          <w:rFonts w:ascii="Times New Roman" w:eastAsia="Times New Roman" w:hAnsi="Times New Roman" w:cs="Times New Roman"/>
          <w:sz w:val="24"/>
          <w:szCs w:val="24"/>
          <w:lang w:val="ru-RU"/>
        </w:rPr>
        <w:t>ГИА</w:t>
      </w:r>
      <w:r w:rsidR="004A3C5E" w:rsidRPr="000E44A6">
        <w:rPr>
          <w:rFonts w:ascii="Times New Roman" w:eastAsia="Times New Roman" w:hAnsi="Times New Roman" w:cs="Times New Roman"/>
          <w:sz w:val="24"/>
          <w:szCs w:val="24"/>
          <w:lang w:val="ru-RU"/>
        </w:rPr>
        <w:t xml:space="preserve"> в Образовательном учреждении</w:t>
      </w:r>
      <w:r w:rsidRPr="000E44A6">
        <w:rPr>
          <w:rFonts w:ascii="Times New Roman" w:eastAsia="Times New Roman" w:hAnsi="Times New Roman" w:cs="Times New Roman"/>
          <w:sz w:val="24"/>
          <w:szCs w:val="24"/>
          <w:lang w:val="ru-RU"/>
        </w:rPr>
        <w:t xml:space="preserve"> проводится на основе принципов объективности и независимости оценки качества </w:t>
      </w:r>
      <w:proofErr w:type="gramStart"/>
      <w:r w:rsidRPr="000E44A6">
        <w:rPr>
          <w:rFonts w:ascii="Times New Roman" w:eastAsia="Times New Roman" w:hAnsi="Times New Roman" w:cs="Times New Roman"/>
          <w:sz w:val="24"/>
          <w:szCs w:val="24"/>
          <w:lang w:val="ru-RU"/>
        </w:rPr>
        <w:t>подготовки</w:t>
      </w:r>
      <w:r w:rsidRPr="000E44A6">
        <w:rPr>
          <w:rFonts w:ascii="Times New Roman" w:eastAsia="Times New Roman" w:hAnsi="Times New Roman" w:cs="Times New Roman"/>
          <w:sz w:val="24"/>
          <w:szCs w:val="24"/>
        </w:rPr>
        <w:t> </w:t>
      </w:r>
      <w:r w:rsidR="00714D6C">
        <w:rPr>
          <w:rFonts w:ascii="Times New Roman" w:eastAsia="Times New Roman" w:hAnsi="Times New Roman" w:cs="Times New Roman"/>
          <w:sz w:val="24"/>
          <w:szCs w:val="24"/>
          <w:lang w:val="ru-RU"/>
        </w:rPr>
        <w:t xml:space="preserve"> выпускников</w:t>
      </w:r>
      <w:proofErr w:type="gramEnd"/>
      <w:r w:rsidRPr="000E44A6">
        <w:rPr>
          <w:rFonts w:ascii="Times New Roman" w:eastAsia="Times New Roman" w:hAnsi="Times New Roman" w:cs="Times New Roman"/>
          <w:sz w:val="24"/>
          <w:szCs w:val="24"/>
          <w:lang w:val="ru-RU"/>
        </w:rPr>
        <w:t>.</w:t>
      </w:r>
    </w:p>
    <w:p w:rsidR="00CB5A94" w:rsidRPr="000E44A6" w:rsidRDefault="00CB5A94" w:rsidP="00E84B01">
      <w:pPr>
        <w:shd w:val="clear" w:color="auto" w:fill="FFFFFF"/>
        <w:spacing w:after="0" w:line="240" w:lineRule="auto"/>
        <w:contextualSpacing/>
        <w:jc w:val="both"/>
        <w:rPr>
          <w:rFonts w:ascii="Times New Roman" w:eastAsia="Times New Roman" w:hAnsi="Times New Roman" w:cs="Times New Roman"/>
          <w:sz w:val="24"/>
          <w:szCs w:val="24"/>
          <w:lang w:val="ru-RU"/>
        </w:rPr>
      </w:pPr>
      <w:r w:rsidRPr="000E44A6">
        <w:rPr>
          <w:rFonts w:ascii="Times New Roman" w:eastAsia="Times New Roman" w:hAnsi="Times New Roman" w:cs="Times New Roman"/>
          <w:sz w:val="24"/>
          <w:szCs w:val="24"/>
          <w:lang w:val="ru-RU"/>
        </w:rPr>
        <w:t xml:space="preserve">1.5. Итоговая </w:t>
      </w:r>
      <w:proofErr w:type="gramStart"/>
      <w:r w:rsidRPr="000E44A6">
        <w:rPr>
          <w:rFonts w:ascii="Times New Roman" w:eastAsia="Times New Roman" w:hAnsi="Times New Roman" w:cs="Times New Roman"/>
          <w:sz w:val="24"/>
          <w:szCs w:val="24"/>
          <w:lang w:val="ru-RU"/>
        </w:rPr>
        <w:t xml:space="preserve">аттестация </w:t>
      </w:r>
      <w:r w:rsidR="006C1A15" w:rsidRPr="000E44A6">
        <w:rPr>
          <w:rFonts w:ascii="Times New Roman" w:eastAsia="Times New Roman" w:hAnsi="Times New Roman" w:cs="Times New Roman"/>
          <w:sz w:val="24"/>
          <w:szCs w:val="24"/>
          <w:lang w:val="ru-RU"/>
        </w:rPr>
        <w:t xml:space="preserve"> </w:t>
      </w:r>
      <w:r w:rsidRPr="000E44A6">
        <w:rPr>
          <w:rFonts w:ascii="Times New Roman" w:eastAsia="Times New Roman" w:hAnsi="Times New Roman" w:cs="Times New Roman"/>
          <w:sz w:val="24"/>
          <w:szCs w:val="24"/>
          <w:lang w:val="ru-RU"/>
        </w:rPr>
        <w:t>выпускников</w:t>
      </w:r>
      <w:proofErr w:type="gramEnd"/>
      <w:r w:rsidRPr="000E44A6">
        <w:rPr>
          <w:rFonts w:ascii="Times New Roman" w:eastAsia="Times New Roman" w:hAnsi="Times New Roman" w:cs="Times New Roman"/>
          <w:sz w:val="24"/>
          <w:szCs w:val="24"/>
        </w:rPr>
        <w:t> </w:t>
      </w:r>
      <w:r w:rsidRPr="000E44A6">
        <w:rPr>
          <w:rFonts w:ascii="Times New Roman" w:eastAsia="Times New Roman" w:hAnsi="Times New Roman" w:cs="Times New Roman"/>
          <w:sz w:val="24"/>
          <w:szCs w:val="24"/>
          <w:lang w:val="ru-RU"/>
        </w:rPr>
        <w:t xml:space="preserve"> </w:t>
      </w:r>
      <w:r w:rsidR="006C1A15" w:rsidRPr="000E44A6">
        <w:rPr>
          <w:rFonts w:ascii="Times New Roman" w:eastAsia="Times New Roman" w:hAnsi="Times New Roman" w:cs="Times New Roman"/>
          <w:sz w:val="24"/>
          <w:szCs w:val="24"/>
          <w:lang w:val="ru-RU"/>
        </w:rPr>
        <w:t xml:space="preserve">Образовательного </w:t>
      </w:r>
      <w:r w:rsidRPr="000E44A6">
        <w:rPr>
          <w:rFonts w:ascii="Times New Roman" w:eastAsia="Times New Roman" w:hAnsi="Times New Roman" w:cs="Times New Roman"/>
          <w:sz w:val="24"/>
          <w:szCs w:val="24"/>
          <w:lang w:val="ru-RU"/>
        </w:rPr>
        <w:t xml:space="preserve"> учреждения независимо от формы получения образования пос</w:t>
      </w:r>
      <w:r w:rsidR="00862CB2">
        <w:rPr>
          <w:rFonts w:ascii="Times New Roman" w:eastAsia="Times New Roman" w:hAnsi="Times New Roman" w:cs="Times New Roman"/>
          <w:sz w:val="24"/>
          <w:szCs w:val="24"/>
          <w:lang w:val="ru-RU"/>
        </w:rPr>
        <w:t xml:space="preserve">ле освоения ими основной образовательной </w:t>
      </w:r>
      <w:r w:rsidR="00714D6C">
        <w:rPr>
          <w:rFonts w:ascii="Times New Roman" w:eastAsia="Times New Roman" w:hAnsi="Times New Roman" w:cs="Times New Roman"/>
          <w:sz w:val="24"/>
          <w:szCs w:val="24"/>
          <w:lang w:val="ru-RU"/>
        </w:rPr>
        <w:t xml:space="preserve"> программ</w:t>
      </w:r>
      <w:r w:rsidR="00862CB2">
        <w:rPr>
          <w:rFonts w:ascii="Times New Roman" w:eastAsia="Times New Roman" w:hAnsi="Times New Roman" w:cs="Times New Roman"/>
          <w:sz w:val="24"/>
          <w:szCs w:val="24"/>
          <w:lang w:val="ru-RU"/>
        </w:rPr>
        <w:t>ы</w:t>
      </w:r>
      <w:r w:rsidR="00714D6C">
        <w:rPr>
          <w:rFonts w:ascii="Times New Roman" w:eastAsia="Times New Roman" w:hAnsi="Times New Roman" w:cs="Times New Roman"/>
          <w:sz w:val="24"/>
          <w:szCs w:val="24"/>
          <w:lang w:val="ru-RU"/>
        </w:rPr>
        <w:t xml:space="preserve"> </w:t>
      </w:r>
      <w:r w:rsidRPr="000E44A6">
        <w:rPr>
          <w:rFonts w:ascii="Times New Roman" w:eastAsia="Times New Roman" w:hAnsi="Times New Roman" w:cs="Times New Roman"/>
          <w:sz w:val="24"/>
          <w:szCs w:val="24"/>
          <w:lang w:val="ru-RU"/>
        </w:rPr>
        <w:t>среднего общего образования является обязательной</w:t>
      </w:r>
      <w:r w:rsidRPr="000E44A6">
        <w:rPr>
          <w:rFonts w:ascii="Times New Roman" w:eastAsia="Times New Roman" w:hAnsi="Times New Roman" w:cs="Times New Roman"/>
          <w:sz w:val="24"/>
          <w:szCs w:val="24"/>
        </w:rPr>
        <w:t>  </w:t>
      </w:r>
      <w:r w:rsidRPr="000E44A6">
        <w:rPr>
          <w:rFonts w:ascii="Times New Roman" w:eastAsia="Times New Roman" w:hAnsi="Times New Roman" w:cs="Times New Roman"/>
          <w:sz w:val="24"/>
          <w:szCs w:val="24"/>
          <w:lang w:val="ru-RU"/>
        </w:rPr>
        <w:t xml:space="preserve"> и проводится в </w:t>
      </w:r>
      <w:r w:rsidR="006C1A15" w:rsidRPr="000E44A6">
        <w:rPr>
          <w:rFonts w:ascii="Times New Roman" w:eastAsia="Times New Roman" w:hAnsi="Times New Roman" w:cs="Times New Roman"/>
          <w:sz w:val="24"/>
          <w:szCs w:val="24"/>
          <w:lang w:val="ru-RU"/>
        </w:rPr>
        <w:t xml:space="preserve"> </w:t>
      </w:r>
      <w:r w:rsidRPr="000E44A6">
        <w:rPr>
          <w:rFonts w:ascii="Times New Roman" w:eastAsia="Times New Roman" w:hAnsi="Times New Roman" w:cs="Times New Roman"/>
          <w:sz w:val="24"/>
          <w:szCs w:val="24"/>
          <w:lang w:val="ru-RU"/>
        </w:rPr>
        <w:t xml:space="preserve">порядке и </w:t>
      </w:r>
      <w:r w:rsidR="006C1A15" w:rsidRPr="000E44A6">
        <w:rPr>
          <w:rFonts w:ascii="Times New Roman" w:eastAsia="Times New Roman" w:hAnsi="Times New Roman" w:cs="Times New Roman"/>
          <w:sz w:val="24"/>
          <w:szCs w:val="24"/>
          <w:lang w:val="ru-RU"/>
        </w:rPr>
        <w:t xml:space="preserve">в форме, которые устанавливаются государственными, региональными и районными </w:t>
      </w:r>
      <w:r w:rsidRPr="000E44A6">
        <w:rPr>
          <w:rFonts w:ascii="Times New Roman" w:eastAsia="Times New Roman" w:hAnsi="Times New Roman" w:cs="Times New Roman"/>
          <w:sz w:val="24"/>
          <w:szCs w:val="24"/>
          <w:lang w:val="ru-RU"/>
        </w:rPr>
        <w:t xml:space="preserve"> </w:t>
      </w:r>
      <w:r w:rsidR="006C1A15" w:rsidRPr="000E44A6">
        <w:rPr>
          <w:rFonts w:ascii="Times New Roman" w:eastAsia="Times New Roman" w:hAnsi="Times New Roman" w:cs="Times New Roman"/>
          <w:sz w:val="24"/>
          <w:szCs w:val="24"/>
          <w:lang w:val="ru-RU"/>
        </w:rPr>
        <w:t>нормативными документами</w:t>
      </w:r>
      <w:r w:rsidRPr="000E44A6">
        <w:rPr>
          <w:rFonts w:ascii="Times New Roman" w:eastAsia="Times New Roman" w:hAnsi="Times New Roman" w:cs="Times New Roman"/>
          <w:sz w:val="24"/>
          <w:szCs w:val="24"/>
          <w:lang w:val="ru-RU"/>
        </w:rPr>
        <w:t>.</w:t>
      </w:r>
    </w:p>
    <w:p w:rsidR="00CB5A94" w:rsidRDefault="00CB5A94" w:rsidP="00BB55DB">
      <w:pPr>
        <w:shd w:val="clear" w:color="auto" w:fill="FFFFFF"/>
        <w:spacing w:before="300" w:after="0" w:line="240" w:lineRule="auto"/>
        <w:contextualSpacing/>
        <w:jc w:val="both"/>
        <w:rPr>
          <w:rFonts w:ascii="Times New Roman" w:eastAsia="Times New Roman" w:hAnsi="Times New Roman" w:cs="Times New Roman"/>
          <w:sz w:val="24"/>
          <w:szCs w:val="24"/>
          <w:lang w:val="ru-RU"/>
        </w:rPr>
      </w:pPr>
      <w:r w:rsidRPr="000E44A6">
        <w:rPr>
          <w:rFonts w:ascii="Times New Roman" w:eastAsia="Times New Roman" w:hAnsi="Times New Roman" w:cs="Times New Roman"/>
          <w:sz w:val="24"/>
          <w:szCs w:val="24"/>
          <w:lang w:val="ru-RU"/>
        </w:rPr>
        <w:lastRenderedPageBreak/>
        <w:t xml:space="preserve">1.6. Государственная итоговая аттестация </w:t>
      </w:r>
      <w:proofErr w:type="gramStart"/>
      <w:r w:rsidRPr="000E44A6">
        <w:rPr>
          <w:rFonts w:ascii="Times New Roman" w:eastAsia="Times New Roman" w:hAnsi="Times New Roman" w:cs="Times New Roman"/>
          <w:sz w:val="24"/>
          <w:szCs w:val="24"/>
          <w:lang w:val="ru-RU"/>
        </w:rPr>
        <w:t>выпускников</w:t>
      </w:r>
      <w:r w:rsidRPr="000E44A6">
        <w:rPr>
          <w:rFonts w:ascii="Times New Roman" w:eastAsia="Times New Roman" w:hAnsi="Times New Roman" w:cs="Times New Roman"/>
          <w:sz w:val="24"/>
          <w:szCs w:val="24"/>
        </w:rPr>
        <w:t> </w:t>
      </w:r>
      <w:r w:rsidRPr="000E44A6">
        <w:rPr>
          <w:rFonts w:ascii="Times New Roman" w:eastAsia="Times New Roman" w:hAnsi="Times New Roman" w:cs="Times New Roman"/>
          <w:sz w:val="24"/>
          <w:szCs w:val="24"/>
          <w:lang w:val="ru-RU"/>
        </w:rPr>
        <w:t xml:space="preserve"> проводится</w:t>
      </w:r>
      <w:proofErr w:type="gramEnd"/>
      <w:r w:rsidRPr="000E44A6">
        <w:rPr>
          <w:rFonts w:ascii="Times New Roman" w:eastAsia="Times New Roman" w:hAnsi="Times New Roman" w:cs="Times New Roman"/>
          <w:sz w:val="24"/>
          <w:szCs w:val="24"/>
          <w:lang w:val="ru-RU"/>
        </w:rPr>
        <w:t xml:space="preserve"> по завершении учебного года.</w:t>
      </w:r>
    </w:p>
    <w:p w:rsidR="006E193D" w:rsidRDefault="00433D0A" w:rsidP="006E193D">
      <w:pPr>
        <w:shd w:val="clear" w:color="auto" w:fill="FFFFFF"/>
        <w:spacing w:before="300" w:after="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1.7. </w:t>
      </w:r>
      <w:r w:rsidR="006E193D">
        <w:rPr>
          <w:rFonts w:ascii="Times New Roman" w:eastAsia="Times New Roman" w:hAnsi="Times New Roman" w:cs="Times New Roman"/>
          <w:sz w:val="24"/>
          <w:szCs w:val="24"/>
          <w:lang w:val="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6E193D" w:rsidRPr="000E44A6" w:rsidRDefault="006E193D" w:rsidP="006E193D">
      <w:pPr>
        <w:shd w:val="clear" w:color="auto" w:fill="FFFFFF"/>
        <w:spacing w:before="300" w:after="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1.8. Лица, осваивающие обр</w:t>
      </w:r>
      <w:r w:rsidR="0063130E">
        <w:rPr>
          <w:rFonts w:ascii="Times New Roman" w:eastAsia="Times New Roman" w:hAnsi="Times New Roman" w:cs="Times New Roman"/>
          <w:sz w:val="24"/>
          <w:szCs w:val="24"/>
          <w:lang w:val="ru-RU"/>
        </w:rPr>
        <w:t>азовательную программу</w:t>
      </w:r>
      <w:r w:rsidR="00433D0A">
        <w:rPr>
          <w:rFonts w:ascii="Times New Roman" w:eastAsia="Times New Roman" w:hAnsi="Times New Roman" w:cs="Times New Roman"/>
          <w:sz w:val="24"/>
          <w:szCs w:val="24"/>
          <w:lang w:val="ru-RU"/>
        </w:rPr>
        <w:t xml:space="preserve"> </w:t>
      </w:r>
      <w:proofErr w:type="gramStart"/>
      <w:r w:rsidR="00433D0A">
        <w:rPr>
          <w:rFonts w:ascii="Times New Roman" w:eastAsia="Times New Roman" w:hAnsi="Times New Roman" w:cs="Times New Roman"/>
          <w:sz w:val="24"/>
          <w:szCs w:val="24"/>
          <w:lang w:val="ru-RU"/>
        </w:rPr>
        <w:t xml:space="preserve">среднего </w:t>
      </w:r>
      <w:r>
        <w:rPr>
          <w:rFonts w:ascii="Times New Roman" w:eastAsia="Times New Roman" w:hAnsi="Times New Roman" w:cs="Times New Roman"/>
          <w:sz w:val="24"/>
          <w:szCs w:val="24"/>
          <w:lang w:val="ru-RU"/>
        </w:rPr>
        <w:t xml:space="preserve"> общего</w:t>
      </w:r>
      <w:proofErr w:type="gramEnd"/>
      <w:r>
        <w:rPr>
          <w:rFonts w:ascii="Times New Roman" w:eastAsia="Times New Roman" w:hAnsi="Times New Roman" w:cs="Times New Roman"/>
          <w:sz w:val="24"/>
          <w:szCs w:val="24"/>
          <w:lang w:val="ru-RU"/>
        </w:rPr>
        <w:t xml:space="preserve"> образования  в форме семейного образования</w:t>
      </w:r>
      <w:r w:rsidR="006B593A">
        <w:rPr>
          <w:rFonts w:ascii="Times New Roman" w:eastAsia="Times New Roman" w:hAnsi="Times New Roman" w:cs="Times New Roman"/>
          <w:sz w:val="24"/>
          <w:szCs w:val="24"/>
          <w:lang w:val="ru-RU"/>
        </w:rPr>
        <w:t xml:space="preserve"> или самообразования</w:t>
      </w:r>
      <w:r>
        <w:rPr>
          <w:rFonts w:ascii="Times New Roman" w:eastAsia="Times New Roman" w:hAnsi="Times New Roman" w:cs="Times New Roman"/>
          <w:sz w:val="24"/>
          <w:szCs w:val="24"/>
          <w:lang w:val="ru-RU"/>
        </w:rPr>
        <w:t xml:space="preserve">, либо лица, обучающиеся по не имеющим государственной аккредитации  </w:t>
      </w:r>
      <w:r w:rsidRPr="00CB5E0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образовательным программам  </w:t>
      </w:r>
      <w:r w:rsidR="00E440CF">
        <w:rPr>
          <w:rFonts w:ascii="Times New Roman" w:eastAsia="Times New Roman" w:hAnsi="Times New Roman" w:cs="Times New Roman"/>
          <w:sz w:val="24"/>
          <w:szCs w:val="24"/>
          <w:lang w:val="ru-RU"/>
        </w:rPr>
        <w:t>среднего</w:t>
      </w:r>
      <w:r>
        <w:rPr>
          <w:rFonts w:ascii="Times New Roman" w:eastAsia="Times New Roman" w:hAnsi="Times New Roman" w:cs="Times New Roman"/>
          <w:sz w:val="24"/>
          <w:szCs w:val="24"/>
          <w:lang w:val="ru-RU"/>
        </w:rPr>
        <w:t xml:space="preserve"> общего образования</w:t>
      </w:r>
      <w:r w:rsidR="00495CCF">
        <w:rPr>
          <w:rFonts w:ascii="Times New Roman" w:eastAsia="Times New Roman" w:hAnsi="Times New Roman" w:cs="Times New Roman"/>
          <w:sz w:val="24"/>
          <w:szCs w:val="24"/>
          <w:lang w:val="ru-RU"/>
        </w:rPr>
        <w:t xml:space="preserve"> (</w:t>
      </w:r>
      <w:r w:rsidR="00E440CF">
        <w:rPr>
          <w:rFonts w:ascii="Times New Roman" w:eastAsia="Times New Roman" w:hAnsi="Times New Roman" w:cs="Times New Roman"/>
          <w:sz w:val="24"/>
          <w:szCs w:val="24"/>
          <w:lang w:val="ru-RU"/>
        </w:rPr>
        <w:t>включая обучающихся по образовательным программам среднего профессионального образования)</w:t>
      </w:r>
      <w:r>
        <w:rPr>
          <w:rFonts w:ascii="Times New Roman" w:eastAsia="Times New Roman" w:hAnsi="Times New Roman" w:cs="Times New Roman"/>
          <w:sz w:val="24"/>
          <w:szCs w:val="24"/>
          <w:lang w:val="ru-RU"/>
        </w:rPr>
        <w:t xml:space="preserve">, вправе пройди экстерном ГИА в Образовательном учреждении.  </w:t>
      </w:r>
    </w:p>
    <w:p w:rsidR="006E193D" w:rsidRDefault="006E193D" w:rsidP="006E193D">
      <w:pPr>
        <w:shd w:val="clear" w:color="auto" w:fill="FFFFFF"/>
        <w:spacing w:before="300" w:after="100" w:afterAutospacing="1" w:line="240" w:lineRule="auto"/>
        <w:contextualSpacing/>
        <w:jc w:val="both"/>
        <w:rPr>
          <w:rFonts w:ascii="Times New Roman" w:eastAsia="Times New Roman" w:hAnsi="Times New Roman" w:cs="Times New Roman"/>
          <w:sz w:val="24"/>
          <w:szCs w:val="24"/>
          <w:lang w:val="ru-RU"/>
        </w:rPr>
      </w:pPr>
    </w:p>
    <w:p w:rsidR="002C2139" w:rsidRPr="000E44A6" w:rsidRDefault="002C2139" w:rsidP="004551C2">
      <w:pPr>
        <w:shd w:val="clear" w:color="auto" w:fill="FFFFFF"/>
        <w:spacing w:after="0" w:line="240" w:lineRule="auto"/>
        <w:contextualSpacing/>
        <w:jc w:val="center"/>
        <w:rPr>
          <w:rFonts w:ascii="Times New Roman" w:eastAsia="Times New Roman" w:hAnsi="Times New Roman" w:cs="Times New Roman"/>
          <w:b/>
          <w:sz w:val="24"/>
          <w:szCs w:val="24"/>
          <w:lang w:val="ru-RU"/>
        </w:rPr>
      </w:pPr>
    </w:p>
    <w:p w:rsidR="00B05277" w:rsidRPr="000E44A6" w:rsidRDefault="00AE7018" w:rsidP="00C27E5F">
      <w:pPr>
        <w:shd w:val="clear" w:color="auto" w:fill="FFFFFF"/>
        <w:spacing w:after="0" w:line="240" w:lineRule="auto"/>
        <w:contextualSpacing/>
        <w:jc w:val="center"/>
        <w:rPr>
          <w:rFonts w:ascii="Times New Roman" w:eastAsia="Times New Roman" w:hAnsi="Times New Roman" w:cs="Times New Roman"/>
          <w:b/>
          <w:sz w:val="24"/>
          <w:szCs w:val="24"/>
          <w:lang w:val="ru-RU"/>
        </w:rPr>
      </w:pPr>
      <w:proofErr w:type="gramStart"/>
      <w:r w:rsidRPr="000E44A6">
        <w:rPr>
          <w:rFonts w:ascii="Times New Roman" w:eastAsia="Times New Roman" w:hAnsi="Times New Roman" w:cs="Times New Roman"/>
          <w:b/>
          <w:sz w:val="24"/>
          <w:szCs w:val="24"/>
        </w:rPr>
        <w:t>II</w:t>
      </w:r>
      <w:r w:rsidR="00AC195D">
        <w:rPr>
          <w:rFonts w:ascii="Times New Roman" w:eastAsia="Times New Roman" w:hAnsi="Times New Roman" w:cs="Times New Roman"/>
          <w:b/>
          <w:sz w:val="24"/>
          <w:szCs w:val="24"/>
          <w:lang w:val="ru-RU"/>
        </w:rPr>
        <w:t xml:space="preserve"> </w:t>
      </w:r>
      <w:r w:rsidR="00CB5A94" w:rsidRPr="000E44A6">
        <w:rPr>
          <w:rFonts w:ascii="Times New Roman" w:eastAsia="Times New Roman" w:hAnsi="Times New Roman" w:cs="Times New Roman"/>
          <w:b/>
          <w:sz w:val="24"/>
          <w:szCs w:val="24"/>
          <w:lang w:val="ru-RU"/>
        </w:rPr>
        <w:t>.</w:t>
      </w:r>
      <w:proofErr w:type="gramEnd"/>
      <w:r w:rsidR="00CB5A94" w:rsidRPr="000E44A6">
        <w:rPr>
          <w:rFonts w:ascii="Times New Roman" w:eastAsia="Times New Roman" w:hAnsi="Times New Roman" w:cs="Times New Roman"/>
          <w:b/>
          <w:sz w:val="24"/>
          <w:szCs w:val="24"/>
          <w:lang w:val="ru-RU"/>
        </w:rPr>
        <w:t xml:space="preserve"> </w:t>
      </w:r>
      <w:r w:rsidR="00AC195D">
        <w:rPr>
          <w:rFonts w:ascii="Times New Roman" w:eastAsia="Times New Roman" w:hAnsi="Times New Roman" w:cs="Times New Roman"/>
          <w:b/>
          <w:sz w:val="24"/>
          <w:szCs w:val="24"/>
          <w:lang w:val="ru-RU"/>
        </w:rPr>
        <w:t xml:space="preserve">Формы проведения </w:t>
      </w:r>
      <w:proofErr w:type="gramStart"/>
      <w:r w:rsidR="00AC195D">
        <w:rPr>
          <w:rFonts w:ascii="Times New Roman" w:eastAsia="Times New Roman" w:hAnsi="Times New Roman" w:cs="Times New Roman"/>
          <w:b/>
          <w:sz w:val="24"/>
          <w:szCs w:val="24"/>
          <w:lang w:val="ru-RU"/>
        </w:rPr>
        <w:t>ГИА</w:t>
      </w:r>
      <w:proofErr w:type="gramEnd"/>
      <w:r w:rsidR="00AC195D">
        <w:rPr>
          <w:rFonts w:ascii="Times New Roman" w:eastAsia="Times New Roman" w:hAnsi="Times New Roman" w:cs="Times New Roman"/>
          <w:b/>
          <w:sz w:val="24"/>
          <w:szCs w:val="24"/>
          <w:lang w:val="ru-RU"/>
        </w:rPr>
        <w:t xml:space="preserve"> и участники ГИА</w:t>
      </w:r>
      <w:r w:rsidR="00B05277" w:rsidRPr="000E44A6">
        <w:t> </w:t>
      </w:r>
    </w:p>
    <w:p w:rsidR="00B05277" w:rsidRPr="000E44A6" w:rsidRDefault="00364D92" w:rsidP="00495CCF">
      <w:pPr>
        <w:pStyle w:val="s1"/>
        <w:spacing w:before="0" w:beforeAutospacing="0" w:after="0" w:afterAutospacing="0"/>
      </w:pPr>
      <w:r>
        <w:t>2.1.</w:t>
      </w:r>
      <w:r w:rsidR="00376B19" w:rsidRPr="000E44A6">
        <w:t xml:space="preserve"> </w:t>
      </w:r>
      <w:r w:rsidR="00B05277" w:rsidRPr="000E44A6">
        <w:t xml:space="preserve"> ГИА проводится:</w:t>
      </w:r>
    </w:p>
    <w:p w:rsidR="00B05277" w:rsidRPr="000E44A6" w:rsidRDefault="00B05277" w:rsidP="00495CCF">
      <w:pPr>
        <w:pStyle w:val="s1"/>
        <w:spacing w:before="0" w:beforeAutospacing="0" w:after="0" w:afterAutospacing="0"/>
      </w:pPr>
      <w:r w:rsidRPr="000E44A6">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r w:rsidRPr="000E44A6">
        <w:rPr>
          <w:vertAlign w:val="superscript"/>
        </w:rPr>
        <w:t> </w:t>
      </w:r>
      <w:r w:rsidRPr="000E44A6">
        <w:t xml:space="preserve"> (далее - КИМ), - для лиц</w:t>
      </w:r>
      <w:r w:rsidR="0063130E">
        <w:t xml:space="preserve">, обучающихся по образовательной программе </w:t>
      </w:r>
      <w:r w:rsidRPr="000E44A6">
        <w:t xml:space="preserve">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B05277" w:rsidRPr="000E44A6" w:rsidRDefault="00B05277" w:rsidP="00B05277">
      <w:pPr>
        <w:pStyle w:val="s1"/>
      </w:pPr>
      <w:r w:rsidRPr="000E44A6">
        <w:t xml:space="preserve">б) в форме государственного выпускного экзамена </w:t>
      </w:r>
      <w:r w:rsidR="00F24485" w:rsidRPr="000E44A6">
        <w:t xml:space="preserve">(далее - ГВЭ) </w:t>
      </w:r>
      <w:r w:rsidRPr="000E44A6">
        <w:t>для обучающихся с ограниченными возможностями здоровья, для обучающихся - детей-инвалидов и инвали</w:t>
      </w:r>
      <w:r w:rsidR="008C2417">
        <w:t xml:space="preserve">дов, осваивающих образовательную программу </w:t>
      </w:r>
      <w:r w:rsidRPr="000E44A6">
        <w:t xml:space="preserve">среднего общего </w:t>
      </w:r>
      <w:proofErr w:type="gramStart"/>
      <w:r w:rsidRPr="000E44A6">
        <w:t>образования</w:t>
      </w:r>
      <w:r w:rsidRPr="000E44A6">
        <w:rPr>
          <w:vertAlign w:val="superscript"/>
        </w:rPr>
        <w:t> </w:t>
      </w:r>
      <w:r w:rsidRPr="000E44A6">
        <w:t xml:space="preserve"> (</w:t>
      </w:r>
      <w:proofErr w:type="gramEnd"/>
      <w:r w:rsidRPr="000E44A6">
        <w:t>далее - обучающиеся с ограниченными возможностями здоровья, обучающиеся - дети-инвалиды и инвалиды);</w:t>
      </w:r>
    </w:p>
    <w:p w:rsidR="00B05277" w:rsidRPr="000E44A6" w:rsidRDefault="00364D92" w:rsidP="00B05277">
      <w:pPr>
        <w:pStyle w:val="s1"/>
      </w:pPr>
      <w:r>
        <w:t>2.2</w:t>
      </w:r>
      <w:r w:rsidR="00376B19" w:rsidRPr="000E44A6">
        <w:t>.</w:t>
      </w:r>
      <w:r w:rsidR="00B05277" w:rsidRPr="000E44A6">
        <w:t xml:space="preserve">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w:t>
      </w:r>
      <w:proofErr w:type="spellStart"/>
      <w:r w:rsidR="00B05277" w:rsidRPr="000E44A6">
        <w:t>бакалавриата</w:t>
      </w:r>
      <w:proofErr w:type="spellEnd"/>
      <w:r w:rsidR="00B05277" w:rsidRPr="000E44A6">
        <w:t xml:space="preserve"> и программам </w:t>
      </w:r>
      <w:proofErr w:type="spellStart"/>
      <w:r w:rsidR="00B05277" w:rsidRPr="000E44A6">
        <w:t>специалитета</w:t>
      </w:r>
      <w:proofErr w:type="spellEnd"/>
      <w:r w:rsidR="00B05277" w:rsidRPr="000E44A6">
        <w:rPr>
          <w:vertAlign w:val="superscript"/>
        </w:rPr>
        <w:t> </w:t>
      </w:r>
      <w:r w:rsidR="00B05277" w:rsidRPr="000E44A6">
        <w:t>.</w:t>
      </w:r>
    </w:p>
    <w:p w:rsidR="00B05277" w:rsidRPr="000E44A6" w:rsidRDefault="00B05277" w:rsidP="00B05277">
      <w:pPr>
        <w:pStyle w:val="s1"/>
      </w:pPr>
      <w:r w:rsidRPr="000E44A6">
        <w:t>ЕГЭ по математике проводится по двум уровням:</w:t>
      </w:r>
    </w:p>
    <w:p w:rsidR="00B05277" w:rsidRPr="000E44A6" w:rsidRDefault="00B05277" w:rsidP="00B05277">
      <w:pPr>
        <w:pStyle w:val="s1"/>
      </w:pPr>
      <w:r w:rsidRPr="000E44A6">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B05277" w:rsidRPr="000E44A6" w:rsidRDefault="00B05277" w:rsidP="00B05277">
      <w:pPr>
        <w:pStyle w:val="s1"/>
      </w:pPr>
      <w:r w:rsidRPr="000E44A6">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w:t>
      </w:r>
      <w:r w:rsidRPr="000E44A6">
        <w:lastRenderedPageBreak/>
        <w:t xml:space="preserve">программам </w:t>
      </w:r>
      <w:proofErr w:type="spellStart"/>
      <w:r w:rsidRPr="000E44A6">
        <w:t>бакалавриата</w:t>
      </w:r>
      <w:proofErr w:type="spellEnd"/>
      <w:r w:rsidRPr="000E44A6">
        <w:t xml:space="preserve"> и программам </w:t>
      </w:r>
      <w:proofErr w:type="spellStart"/>
      <w:r w:rsidRPr="000E44A6">
        <w:t>специалитета</w:t>
      </w:r>
      <w:proofErr w:type="spellEnd"/>
      <w:r w:rsidRPr="000E44A6">
        <w:t xml:space="preserve"> - в образовательные организации высшего образования (далее - ЕГЭ по математике профильного уровня).</w:t>
      </w:r>
    </w:p>
    <w:p w:rsidR="00B05277" w:rsidRPr="000E44A6" w:rsidRDefault="00B05277" w:rsidP="00B05277">
      <w:pPr>
        <w:pStyle w:val="s1"/>
      </w:pPr>
      <w:r w:rsidRPr="000E44A6">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B05277" w:rsidRPr="000E44A6" w:rsidRDefault="00364D92" w:rsidP="00B05277">
      <w:pPr>
        <w:pStyle w:val="s1"/>
      </w:pPr>
      <w:r>
        <w:t>2.3</w:t>
      </w:r>
      <w:r w:rsidR="00B05277" w:rsidRPr="000E44A6">
        <w:t xml:space="preserve">. </w:t>
      </w:r>
      <w:r w:rsidR="000E68AC" w:rsidRPr="000E44A6">
        <w:t>Для обучающихся с ограниченными возможностями здоровья, для обучающихся - детей-инвалидов и инвалидов</w:t>
      </w:r>
      <w:r w:rsidR="00B05277" w:rsidRPr="000E44A6">
        <w:t xml:space="preserve"> ГИА по отдельным учебным предметам по их желанию проводится в форме ЕГЭ. При этом допускается сочетание форм проведения ГИА (ЕГЭ и ГВЭ).</w:t>
      </w:r>
    </w:p>
    <w:p w:rsidR="00B05277" w:rsidRPr="000E44A6" w:rsidRDefault="00364D92" w:rsidP="00B05277">
      <w:pPr>
        <w:pStyle w:val="s1"/>
      </w:pPr>
      <w:r>
        <w:t>2.4</w:t>
      </w:r>
      <w:r w:rsidR="00B05277" w:rsidRPr="000E44A6">
        <w:t xml:space="preserve">. </w:t>
      </w:r>
      <w:proofErr w:type="gramStart"/>
      <w:r w:rsidR="00B05277" w:rsidRPr="000E44A6">
        <w:t>К</w:t>
      </w:r>
      <w:r w:rsidR="00D373E2" w:rsidRPr="000E44A6">
        <w:t xml:space="preserve"> </w:t>
      </w:r>
      <w:r w:rsidR="00B05277" w:rsidRPr="000E44A6">
        <w:t xml:space="preserve"> ГИА</w:t>
      </w:r>
      <w:proofErr w:type="gramEnd"/>
      <w:r w:rsidR="00B05277" w:rsidRPr="000E44A6">
        <w:t xml:space="preserve">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w:t>
      </w:r>
      <w:r w:rsidR="008C2417">
        <w:t>обучения по образовательной программе</w:t>
      </w:r>
      <w:r w:rsidR="00B05277" w:rsidRPr="000E44A6">
        <w:t xml:space="preserve"> среднего общего образования не ниже удовлетворительных), а также имеющие результат "зачет" за итоговое сочинение (изложение)</w:t>
      </w:r>
      <w:r w:rsidR="00B05277" w:rsidRPr="000E44A6">
        <w:rPr>
          <w:vertAlign w:val="superscript"/>
        </w:rPr>
        <w:t> </w:t>
      </w:r>
      <w:r w:rsidR="00B05277" w:rsidRPr="000E44A6">
        <w:t>.</w:t>
      </w:r>
    </w:p>
    <w:p w:rsidR="00B05277" w:rsidRPr="000E44A6" w:rsidRDefault="00B05277" w:rsidP="00B05277">
      <w:pPr>
        <w:pStyle w:val="s1"/>
      </w:pPr>
      <w:r w:rsidRPr="000E44A6">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B05277" w:rsidRPr="000E44A6" w:rsidRDefault="00B05277" w:rsidP="00B05277">
      <w:pPr>
        <w:pStyle w:val="s1"/>
      </w:pPr>
      <w:r w:rsidRPr="000E44A6">
        <w:t>К экзаменам по учебным предметам, освоение которых завершилось ранее, до</w:t>
      </w:r>
      <w:r w:rsidR="000A0771" w:rsidRPr="000E44A6">
        <w:t>пускаются обучающиеся X-</w:t>
      </w:r>
      <w:proofErr w:type="gramStart"/>
      <w:r w:rsidR="000A0771" w:rsidRPr="000E44A6">
        <w:t xml:space="preserve">XI </w:t>
      </w:r>
      <w:r w:rsidRPr="000E44A6">
        <w:t xml:space="preserve"> классов</w:t>
      </w:r>
      <w:proofErr w:type="gramEnd"/>
      <w:r w:rsidRPr="000E44A6">
        <w:t>, имеющие годовые отметки не ниже удовлетворительных по всем учебным предметам учебного плана за предпоследний год обучения.</w:t>
      </w:r>
    </w:p>
    <w:p w:rsidR="00B05277" w:rsidRPr="000E44A6" w:rsidRDefault="004B2023" w:rsidP="00B05277">
      <w:pPr>
        <w:pStyle w:val="s1"/>
      </w:pPr>
      <w:r>
        <w:t>2.5</w:t>
      </w:r>
      <w:r w:rsidR="00B05277" w:rsidRPr="000E44A6">
        <w:t xml:space="preserve">. Выбранные участниками ГИА учебные предметы, уровень ЕГЭ по математике (базовый или профильный), форма (формы) </w:t>
      </w:r>
      <w:proofErr w:type="gramStart"/>
      <w:r w:rsidR="00B05277" w:rsidRPr="000E44A6">
        <w:t xml:space="preserve">ГИА </w:t>
      </w:r>
      <w:r w:rsidR="00DF7D99" w:rsidRPr="000E44A6">
        <w:t xml:space="preserve"> для</w:t>
      </w:r>
      <w:proofErr w:type="gramEnd"/>
      <w:r w:rsidR="00DF7D99" w:rsidRPr="000E44A6">
        <w:t xml:space="preserve"> обучающихся с ограниченными возможностями здоровья, для обучающихся - детей-инвалидов и инвалидов,</w:t>
      </w:r>
      <w:r w:rsidR="00B05277" w:rsidRPr="000E44A6">
        <w:t xml:space="preserve"> а также сроки участия в ГИА указываются ими в заявлениях.</w:t>
      </w:r>
    </w:p>
    <w:p w:rsidR="00B05277" w:rsidRPr="000E44A6" w:rsidRDefault="00B05277" w:rsidP="00B05277">
      <w:pPr>
        <w:pStyle w:val="s1"/>
      </w:pPr>
      <w:r w:rsidRPr="000E44A6">
        <w:t>Заявления об участии в ГИА подаются до 1 февраля включительно:</w:t>
      </w:r>
    </w:p>
    <w:p w:rsidR="00B05277" w:rsidRPr="000E44A6" w:rsidRDefault="00B05277" w:rsidP="00B05277">
      <w:pPr>
        <w:pStyle w:val="s1"/>
      </w:pPr>
      <w:r w:rsidRPr="000E44A6">
        <w:t>обучающимися - в образовательные организации, в которых обучающиеся осваивают образовательные программы среднего общего образования;</w:t>
      </w:r>
    </w:p>
    <w:p w:rsidR="00B05277" w:rsidRPr="000E44A6" w:rsidRDefault="00B05277" w:rsidP="00B05277">
      <w:pPr>
        <w:pStyle w:val="s1"/>
      </w:pPr>
      <w:r w:rsidRPr="000E44A6">
        <w:t>экстернами - в образовательные организации по выбору экстернов.</w:t>
      </w:r>
    </w:p>
    <w:p w:rsidR="00B05277" w:rsidRPr="000E44A6" w:rsidRDefault="00B05277" w:rsidP="00B05277">
      <w:pPr>
        <w:pStyle w:val="s1"/>
      </w:pPr>
      <w:r w:rsidRPr="000E44A6">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B05277" w:rsidRPr="000E44A6" w:rsidRDefault="00B05277" w:rsidP="00B05277">
      <w:pPr>
        <w:pStyle w:val="s1"/>
      </w:pPr>
      <w:r w:rsidRPr="000E44A6">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r w:rsidR="002B24CF" w:rsidRPr="000E44A6">
        <w:t xml:space="preserve"> пунктом 53 </w:t>
      </w:r>
      <w:r w:rsidRPr="000E44A6">
        <w:t xml:space="preserve"> Порядка</w:t>
      </w:r>
      <w:r w:rsidR="002B24CF" w:rsidRPr="000E44A6">
        <w:t xml:space="preserve"> проведения государственной итоговой аттестации по образовательным программам среднего общего образования</w:t>
      </w:r>
      <w:r w:rsidRPr="000E44A6">
        <w:t>.</w:t>
      </w:r>
    </w:p>
    <w:p w:rsidR="00B05277" w:rsidRPr="000E44A6" w:rsidRDefault="004B2023" w:rsidP="00B05277">
      <w:pPr>
        <w:pStyle w:val="s1"/>
      </w:pPr>
      <w:r>
        <w:lastRenderedPageBreak/>
        <w:t>2.6</w:t>
      </w:r>
      <w:r w:rsidR="00B05277" w:rsidRPr="000E44A6">
        <w:t>. Участники ГИА вправе изменить (дополнить) перечень указанных в заявлениях учебных предметов, а также изменить форму ГИА (</w:t>
      </w:r>
      <w:r w:rsidR="00932C09" w:rsidRPr="000E44A6">
        <w:t xml:space="preserve">для обучающихся с ограниченными возможностями здоровья, для обучающихся - детей-инвалидов и </w:t>
      </w:r>
      <w:proofErr w:type="gramStart"/>
      <w:r w:rsidR="00932C09" w:rsidRPr="000E44A6">
        <w:t xml:space="preserve">инвалидов </w:t>
      </w:r>
      <w:hyperlink r:id="rId9" w:anchor="block_10072" w:history="1"/>
      <w:r w:rsidR="00B05277" w:rsidRPr="000E44A6">
        <w:t>)</w:t>
      </w:r>
      <w:proofErr w:type="gramEnd"/>
      <w:r w:rsidR="00B05277" w:rsidRPr="000E44A6">
        <w:t xml:space="preserve">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B05277" w:rsidRPr="000E44A6" w:rsidRDefault="00B05277" w:rsidP="00B05277">
      <w:pPr>
        <w:pStyle w:val="s1"/>
      </w:pPr>
      <w:r w:rsidRPr="000E44A6">
        <w:t>Указанные заявления подаются не позднее чем за две недели до начала соответствующего экзамена.</w:t>
      </w:r>
    </w:p>
    <w:p w:rsidR="00B05277" w:rsidRPr="000E44A6" w:rsidRDefault="00B05277" w:rsidP="007F7F0A">
      <w:pPr>
        <w:pStyle w:val="s1"/>
      </w:pPr>
      <w:r w:rsidRPr="000E44A6">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B05277" w:rsidRPr="000E44A6" w:rsidRDefault="004B2023" w:rsidP="007F7F0A">
      <w:pPr>
        <w:pStyle w:val="s3"/>
      </w:pPr>
      <w:r>
        <w:t>2.7</w:t>
      </w:r>
      <w:r w:rsidR="0061162B" w:rsidRPr="000E44A6">
        <w:t>.</w:t>
      </w:r>
      <w:r w:rsidR="003B1F65" w:rsidRPr="000E44A6">
        <w:t xml:space="preserve"> </w:t>
      </w:r>
      <w:r w:rsidR="0061162B" w:rsidRPr="000E44A6">
        <w:t xml:space="preserve"> Государственная итоговая аттестация обучающихся по программам среднего общего образования проводится в </w:t>
      </w:r>
      <w:r w:rsidR="003B1F65" w:rsidRPr="000E44A6">
        <w:t>пунктах</w:t>
      </w:r>
      <w:r w:rsidR="0061162B" w:rsidRPr="000E44A6">
        <w:t xml:space="preserve"> </w:t>
      </w:r>
      <w:r w:rsidR="003B1F65" w:rsidRPr="000E44A6">
        <w:t>проведения экзаменов (далее ППЭ)</w:t>
      </w:r>
      <w:r w:rsidR="007E5410" w:rsidRPr="000E44A6">
        <w:t xml:space="preserve">, которые определяются </w:t>
      </w:r>
      <w:r w:rsidR="005624C0" w:rsidRPr="000E44A6">
        <w:t>органами исполнительной власти.</w:t>
      </w:r>
    </w:p>
    <w:p w:rsidR="00B05277" w:rsidRPr="000E44A6" w:rsidRDefault="004B2023" w:rsidP="00B05277">
      <w:pPr>
        <w:pStyle w:val="s1"/>
      </w:pPr>
      <w:r>
        <w:t>2.8</w:t>
      </w:r>
      <w:r w:rsidR="00671FF5" w:rsidRPr="000E44A6">
        <w:t>.</w:t>
      </w:r>
      <w:r w:rsidR="00915231" w:rsidRPr="000E44A6">
        <w:t xml:space="preserve"> </w:t>
      </w:r>
      <w:r w:rsidR="00E57D8A" w:rsidRPr="000E44A6">
        <w:t>О</w:t>
      </w:r>
      <w:r w:rsidR="003A6AF6" w:rsidRPr="000E44A6">
        <w:t xml:space="preserve">бразовательная организация организует </w:t>
      </w:r>
      <w:r w:rsidR="00B05277" w:rsidRPr="000E44A6">
        <w:t xml:space="preserve"> информирование участников экзаменов и их родителей (законных представителей) по вопросам организации и проведения итогового сочинения (изложения), ГИА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w:t>
      </w:r>
      <w:r w:rsidR="00262016" w:rsidRPr="000E44A6">
        <w:t xml:space="preserve"> результатах ЕГЭ.</w:t>
      </w:r>
    </w:p>
    <w:p w:rsidR="00B05277" w:rsidRPr="000E44A6" w:rsidRDefault="004B2023" w:rsidP="00B05277">
      <w:pPr>
        <w:pStyle w:val="s1"/>
      </w:pPr>
      <w:r>
        <w:t>2.9</w:t>
      </w:r>
      <w:r w:rsidR="00B05277" w:rsidRPr="000E44A6">
        <w:t>.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B05277" w:rsidRPr="000E44A6" w:rsidRDefault="00B05277" w:rsidP="00B05277">
      <w:pPr>
        <w:pStyle w:val="s1"/>
      </w:pPr>
      <w:r w:rsidRPr="000E44A6">
        <w:t>участники ГИА, получившие на ГИА неудовлетворительный результат по одному из обязательных учебных предметов;</w:t>
      </w:r>
    </w:p>
    <w:p w:rsidR="00B05277" w:rsidRPr="000E44A6" w:rsidRDefault="00B05277" w:rsidP="00B05277">
      <w:pPr>
        <w:pStyle w:val="s1"/>
      </w:pPr>
      <w:r w:rsidRPr="000E44A6">
        <w:t>участники экзамена, не явившиеся на экзамен по уважительным причинам (болезнь или иные обстоятельства), подтвержденным документально;</w:t>
      </w:r>
    </w:p>
    <w:p w:rsidR="00B05277" w:rsidRPr="000E44A6" w:rsidRDefault="00B05277" w:rsidP="00B05277">
      <w:pPr>
        <w:pStyle w:val="s1"/>
      </w:pPr>
      <w:r w:rsidRPr="000E44A6">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B05277" w:rsidRPr="000E44A6" w:rsidRDefault="00B05277" w:rsidP="00B05277">
      <w:pPr>
        <w:pStyle w:val="s1"/>
      </w:pPr>
      <w:r w:rsidRPr="000E44A6">
        <w:t>участники экзамена, апелляции которых о нарушении порядка проведения ГИА конфликтной комиссией были удовлетворены;</w:t>
      </w:r>
    </w:p>
    <w:p w:rsidR="00E02B62" w:rsidRPr="000E44A6" w:rsidRDefault="00B05277" w:rsidP="00B05277">
      <w:pPr>
        <w:pStyle w:val="s1"/>
      </w:pPr>
      <w:r w:rsidRPr="000E44A6">
        <w:t xml:space="preserve">участники экзамена, чьи результаты были аннулированы по решению председателя ГЭК в случае </w:t>
      </w:r>
      <w:proofErr w:type="gramStart"/>
      <w:r w:rsidRPr="000E44A6">
        <w:t xml:space="preserve">выявления </w:t>
      </w:r>
      <w:r w:rsidR="00F82A6F" w:rsidRPr="000E44A6">
        <w:t xml:space="preserve"> </w:t>
      </w:r>
      <w:r w:rsidRPr="000E44A6">
        <w:t>фактов</w:t>
      </w:r>
      <w:proofErr w:type="gramEnd"/>
      <w:r w:rsidRPr="000E44A6">
        <w:t xml:space="preserve"> нарушений Порядка</w:t>
      </w:r>
      <w:r w:rsidR="00E02B62" w:rsidRPr="000E44A6">
        <w:t xml:space="preserve"> проведения государственной итоговой аттестации п</w:t>
      </w:r>
      <w:r w:rsidR="00F82A6F" w:rsidRPr="000E44A6">
        <w:t>о образовательным программам среднего общего образования.</w:t>
      </w:r>
    </w:p>
    <w:p w:rsidR="00B05277" w:rsidRPr="000E44A6" w:rsidRDefault="00B05277" w:rsidP="007F7F0A">
      <w:pPr>
        <w:pStyle w:val="s1"/>
      </w:pPr>
      <w:r w:rsidRPr="000E44A6">
        <w:lastRenderedPageBreak/>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r w:rsidR="00475C4C" w:rsidRPr="000E44A6">
        <w:t>.</w:t>
      </w:r>
    </w:p>
    <w:p w:rsidR="00B05277" w:rsidRPr="000E44A6" w:rsidRDefault="004B2023" w:rsidP="00B05277">
      <w:pPr>
        <w:pStyle w:val="s1"/>
      </w:pPr>
      <w:r>
        <w:t>2.10</w:t>
      </w:r>
      <w:r w:rsidR="00B05277" w:rsidRPr="000E44A6">
        <w:t>.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B05277" w:rsidRPr="000E44A6" w:rsidRDefault="00B05277" w:rsidP="00B05277">
      <w:pPr>
        <w:pStyle w:val="s1"/>
      </w:pPr>
      <w:r w:rsidRPr="000E44A6">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B05277" w:rsidRPr="000E44A6" w:rsidRDefault="00B05277" w:rsidP="00B05277">
      <w:pPr>
        <w:pStyle w:val="s1"/>
      </w:pPr>
      <w:r w:rsidRPr="000E44A6">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B05277" w:rsidRPr="000E44A6" w:rsidRDefault="00B05277" w:rsidP="00B05277">
      <w:pPr>
        <w:pStyle w:val="s1"/>
      </w:pPr>
      <w:r w:rsidRPr="000E44A6">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B05277" w:rsidRPr="000E44A6" w:rsidRDefault="004B2023" w:rsidP="00B05277">
      <w:pPr>
        <w:pStyle w:val="s1"/>
      </w:pPr>
      <w:r>
        <w:t>2.11</w:t>
      </w:r>
      <w:r w:rsidR="00B05277" w:rsidRPr="000E44A6">
        <w:t>.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B05277" w:rsidRPr="000E44A6" w:rsidRDefault="00B05277" w:rsidP="00B05277">
      <w:pPr>
        <w:pStyle w:val="s1"/>
      </w:pPr>
      <w:r w:rsidRPr="000E44A6">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B05277" w:rsidRPr="000E44A6" w:rsidRDefault="00B05277" w:rsidP="00426D7D">
      <w:pPr>
        <w:pStyle w:val="s1"/>
      </w:pPr>
      <w:r w:rsidRPr="000E44A6">
        <w:t xml:space="preserve">При выявлении до 1 марта года, следующего за годом проведения экзамена, </w:t>
      </w:r>
      <w:proofErr w:type="spellStart"/>
      <w:r w:rsidRPr="000E44A6">
        <w:t>Рособрнадзором</w:t>
      </w:r>
      <w:proofErr w:type="spellEnd"/>
      <w:r w:rsidRPr="000E44A6">
        <w:t xml:space="preserve">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B05277" w:rsidRPr="000E44A6" w:rsidRDefault="004B2023" w:rsidP="00B05277">
      <w:pPr>
        <w:pStyle w:val="s1"/>
      </w:pPr>
      <w:r>
        <w:t>2.12</w:t>
      </w:r>
      <w:r w:rsidR="00B05277" w:rsidRPr="000E44A6">
        <w:t xml:space="preserve">.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w:t>
      </w:r>
      <w:r w:rsidR="00934745" w:rsidRPr="000E44A6">
        <w:t xml:space="preserve">количество баллов </w:t>
      </w:r>
      <w:r w:rsidR="00B05277" w:rsidRPr="000E44A6">
        <w:t xml:space="preserve">не ниже минимального, определяемого </w:t>
      </w:r>
      <w:proofErr w:type="spellStart"/>
      <w:proofErr w:type="gramStart"/>
      <w:r w:rsidR="00B05277" w:rsidRPr="000E44A6">
        <w:t>Рособрнадзором</w:t>
      </w:r>
      <w:proofErr w:type="spellEnd"/>
      <w:r w:rsidR="00B05277" w:rsidRPr="000E44A6">
        <w:rPr>
          <w:vertAlign w:val="superscript"/>
        </w:rPr>
        <w:t> </w:t>
      </w:r>
      <w:r w:rsidR="00B05277" w:rsidRPr="000E44A6">
        <w:t>,</w:t>
      </w:r>
      <w:proofErr w:type="gramEnd"/>
      <w:r w:rsidR="00B05277" w:rsidRPr="000E44A6">
        <w:t xml:space="preserve"> а при сдаче ГВЭ, ЕГЭ по математике базового уровня получил отметку не ниже удовлетворительной.</w:t>
      </w:r>
    </w:p>
    <w:p w:rsidR="00B05277" w:rsidRPr="000E44A6" w:rsidRDefault="00B05277" w:rsidP="00B05277">
      <w:pPr>
        <w:pStyle w:val="s1"/>
      </w:pPr>
      <w:r w:rsidRPr="000E44A6">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Порядком</w:t>
      </w:r>
      <w:r w:rsidR="004C0AC3">
        <w:t xml:space="preserve"> проведения государственной итоговой аттестации по образовательным программам среднего общего образования</w:t>
      </w:r>
      <w:r w:rsidRPr="000E44A6">
        <w:t>, в резервные сроки.</w:t>
      </w:r>
    </w:p>
    <w:p w:rsidR="00B05277" w:rsidRPr="000E44A6" w:rsidRDefault="00B05277" w:rsidP="00B05277">
      <w:pPr>
        <w:pStyle w:val="s1"/>
      </w:pPr>
      <w:r w:rsidRPr="000E44A6">
        <w:t>Результаты ЕГЭ по соответствующим учебным предметам признаются удовлетворительными в случае, если участник ЕГЭ набрал</w:t>
      </w:r>
      <w:r w:rsidR="00934745" w:rsidRPr="000E44A6">
        <w:t xml:space="preserve"> </w:t>
      </w:r>
      <w:proofErr w:type="gramStart"/>
      <w:r w:rsidR="00934745" w:rsidRPr="000E44A6">
        <w:t>количество  баллов</w:t>
      </w:r>
      <w:proofErr w:type="gramEnd"/>
      <w:r w:rsidRPr="000E44A6">
        <w:t xml:space="preserve"> не ниже </w:t>
      </w:r>
      <w:r w:rsidRPr="000E44A6">
        <w:lastRenderedPageBreak/>
        <w:t xml:space="preserve">минимального, необходимого для поступления в образовательные организации высшего образования на обучение по программам </w:t>
      </w:r>
      <w:proofErr w:type="spellStart"/>
      <w:r w:rsidRPr="000E44A6">
        <w:t>бакалавриата</w:t>
      </w:r>
      <w:proofErr w:type="spellEnd"/>
      <w:r w:rsidRPr="000E44A6">
        <w:t xml:space="preserve"> и программам </w:t>
      </w:r>
      <w:proofErr w:type="spellStart"/>
      <w:r w:rsidRPr="000E44A6">
        <w:t>специалитета</w:t>
      </w:r>
      <w:proofErr w:type="spellEnd"/>
      <w:r w:rsidRPr="000E44A6">
        <w:t xml:space="preserve">, определяемого </w:t>
      </w:r>
      <w:proofErr w:type="spellStart"/>
      <w:r w:rsidRPr="000E44A6">
        <w:t>Рособрнадзором</w:t>
      </w:r>
      <w:proofErr w:type="spellEnd"/>
      <w:r w:rsidRPr="000E44A6">
        <w:rPr>
          <w:vertAlign w:val="superscript"/>
        </w:rPr>
        <w:t> </w:t>
      </w:r>
      <w:r w:rsidRPr="000E44A6">
        <w:t>.</w:t>
      </w:r>
    </w:p>
    <w:p w:rsidR="00B05277" w:rsidRPr="000E44A6" w:rsidRDefault="004B2023" w:rsidP="00B05277">
      <w:pPr>
        <w:pStyle w:val="s1"/>
      </w:pPr>
      <w:r>
        <w:t>2.13</w:t>
      </w:r>
      <w:r w:rsidR="00B05277" w:rsidRPr="000E44A6">
        <w:t>.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Порядком</w:t>
      </w:r>
      <w:r w:rsidR="00861F35" w:rsidRPr="000E44A6">
        <w:t xml:space="preserve"> проведения государственной итоговой аттестации по образовательным программам среднего общего образования</w:t>
      </w:r>
      <w:r w:rsidR="00B05277" w:rsidRPr="000E44A6">
        <w:t>,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B05277" w:rsidRPr="000E44A6" w:rsidRDefault="004B2023" w:rsidP="00B05277">
      <w:pPr>
        <w:pStyle w:val="s1"/>
      </w:pPr>
      <w:r>
        <w:t>2.14</w:t>
      </w:r>
      <w:r w:rsidR="00B05277" w:rsidRPr="000E44A6">
        <w:t xml:space="preserve">. Заявление на участие в ГИА в дополнительный период не позднее чем за две недели до начала указанного периода подается лицами, указанными </w:t>
      </w:r>
      <w:r w:rsidR="00343C6C" w:rsidRPr="000E44A6">
        <w:t xml:space="preserve">в пункте 92 </w:t>
      </w:r>
      <w:r w:rsidR="00B05277" w:rsidRPr="000E44A6">
        <w:t xml:space="preserve"> Порядка</w:t>
      </w:r>
      <w:r w:rsidR="00343C6C" w:rsidRPr="000E44A6">
        <w:t xml:space="preserve"> проведения государственной итоговой аттестации по образовательным программам среднего общего образования</w:t>
      </w:r>
      <w:r w:rsidR="00B05277" w:rsidRPr="000E44A6">
        <w:t>,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B05277" w:rsidRPr="000E44A6" w:rsidRDefault="004B2023" w:rsidP="00B05277">
      <w:pPr>
        <w:pStyle w:val="s1"/>
      </w:pPr>
      <w:r>
        <w:t>2.15.</w:t>
      </w:r>
      <w:r w:rsidR="00B05277" w:rsidRPr="000E44A6">
        <w:t xml:space="preserve">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Порядком</w:t>
      </w:r>
      <w:r w:rsidR="00343C6C" w:rsidRPr="000E44A6">
        <w:t xml:space="preserve"> проведения государственной итоговой аттестации по образовательным программам среднего общего образования</w:t>
      </w:r>
      <w:r w:rsidR="00B05277" w:rsidRPr="000E44A6">
        <w:t>.</w:t>
      </w:r>
    </w:p>
    <w:p w:rsidR="00B05277" w:rsidRPr="000E44A6" w:rsidRDefault="00B05277" w:rsidP="00B05277">
      <w:pPr>
        <w:pStyle w:val="s1"/>
      </w:pPr>
      <w:r w:rsidRPr="000E44A6">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Порядка</w:t>
      </w:r>
      <w:r w:rsidR="00A75509" w:rsidRPr="000E44A6">
        <w:t xml:space="preserve"> проведения государственной итоговой аттестации по образовательным программам среднего общего образования</w:t>
      </w:r>
      <w:r w:rsidRPr="000E44A6">
        <w:t>,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Порядком</w:t>
      </w:r>
      <w:r w:rsidR="00A75509" w:rsidRPr="000E44A6">
        <w:t xml:space="preserve"> проведения государственной итоговой аттестации по образовательным программам среднего общего образования</w:t>
      </w:r>
      <w:r w:rsidRPr="000E44A6">
        <w:t>.</w:t>
      </w:r>
    </w:p>
    <w:p w:rsidR="00B05277" w:rsidRPr="000E44A6" w:rsidRDefault="00967D47" w:rsidP="00B05277">
      <w:pPr>
        <w:pStyle w:val="s1"/>
      </w:pPr>
      <w:r>
        <w:t>2.16</w:t>
      </w:r>
      <w:r w:rsidR="00B05277" w:rsidRPr="000E44A6">
        <w:t>.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Порядком</w:t>
      </w:r>
      <w:r w:rsidR="00A75509" w:rsidRPr="000E44A6">
        <w:t xml:space="preserve"> проведения государственной итоговой аттестации по образовательным программам среднего общего образования</w:t>
      </w:r>
      <w:r w:rsidR="00B05277" w:rsidRPr="000E44A6">
        <w:t>.</w:t>
      </w:r>
    </w:p>
    <w:p w:rsidR="00B05277" w:rsidRDefault="00967D47" w:rsidP="00B05277">
      <w:pPr>
        <w:pStyle w:val="s3"/>
      </w:pPr>
      <w:r>
        <w:t>2.17</w:t>
      </w:r>
      <w:r w:rsidR="00B05277" w:rsidRPr="000E44A6">
        <w:t>. Прием и рассмотрение апелляций</w:t>
      </w:r>
      <w:r w:rsidR="00581EE2" w:rsidRPr="000E44A6">
        <w:t xml:space="preserve"> проводится в с</w:t>
      </w:r>
      <w:r w:rsidR="002421E2" w:rsidRPr="000E44A6">
        <w:t xml:space="preserve">трогом соответствии </w:t>
      </w:r>
      <w:proofErr w:type="gramStart"/>
      <w:r w:rsidR="002421E2" w:rsidRPr="000E44A6">
        <w:t>с  Порядком</w:t>
      </w:r>
      <w:proofErr w:type="gramEnd"/>
      <w:r w:rsidR="002421E2" w:rsidRPr="000E44A6">
        <w:t xml:space="preserve"> проведения государственной итоговой аттестации по образовательным программам среднего общего образования</w:t>
      </w:r>
    </w:p>
    <w:p w:rsidR="00AA6E26" w:rsidRDefault="00AA6E26" w:rsidP="00AA6E26">
      <w:pPr>
        <w:shd w:val="clear" w:color="auto" w:fill="FFFFFF"/>
        <w:spacing w:before="300" w:after="100" w:afterAutospacing="1" w:line="240" w:lineRule="auto"/>
        <w:contextualSpacing/>
        <w:jc w:val="both"/>
        <w:rPr>
          <w:rFonts w:ascii="Times New Roman" w:eastAsia="Times New Roman" w:hAnsi="Times New Roman" w:cs="Times New Roman"/>
          <w:sz w:val="24"/>
          <w:szCs w:val="24"/>
          <w:lang w:val="ru-RU"/>
        </w:rPr>
      </w:pPr>
      <w:r w:rsidRPr="00AA6E26">
        <w:rPr>
          <w:lang w:val="ru-RU"/>
        </w:rPr>
        <w:lastRenderedPageBreak/>
        <w:t>2.18.</w:t>
      </w:r>
      <w:r w:rsidRPr="00AA6E2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Выпускникам Образовательного учреждения, прошедшим государственную итоговую аттестацию</w:t>
      </w:r>
      <w:r w:rsidR="00673C13">
        <w:rPr>
          <w:rFonts w:ascii="Times New Roman" w:eastAsia="Times New Roman" w:hAnsi="Times New Roman" w:cs="Times New Roman"/>
          <w:sz w:val="24"/>
          <w:szCs w:val="24"/>
          <w:lang w:val="ru-RU"/>
        </w:rPr>
        <w:t xml:space="preserve"> по программе среднего общего образования</w:t>
      </w:r>
      <w:r>
        <w:rPr>
          <w:rFonts w:ascii="Times New Roman" w:eastAsia="Times New Roman" w:hAnsi="Times New Roman" w:cs="Times New Roman"/>
          <w:sz w:val="24"/>
          <w:szCs w:val="24"/>
          <w:lang w:val="ru-RU"/>
        </w:rPr>
        <w:t>, выдается документ об уровне образования – аттестат о среднем общем образовании.</w:t>
      </w:r>
    </w:p>
    <w:p w:rsidR="00AA6E26" w:rsidRPr="000E44A6" w:rsidRDefault="00AA6E26" w:rsidP="00B05277">
      <w:pPr>
        <w:pStyle w:val="s3"/>
      </w:pPr>
    </w:p>
    <w:p w:rsidR="005E2FE5" w:rsidRPr="000E44A6" w:rsidRDefault="005E2FE5" w:rsidP="00BB55DB">
      <w:pPr>
        <w:shd w:val="clear" w:color="auto" w:fill="FFFFFF"/>
        <w:spacing w:before="300" w:after="100" w:afterAutospacing="1" w:line="240" w:lineRule="auto"/>
        <w:contextualSpacing/>
        <w:jc w:val="both"/>
        <w:rPr>
          <w:rFonts w:ascii="Times New Roman" w:eastAsia="Times New Roman" w:hAnsi="Times New Roman" w:cs="Times New Roman"/>
          <w:b/>
          <w:sz w:val="24"/>
          <w:szCs w:val="24"/>
          <w:lang w:val="ru-RU"/>
        </w:rPr>
      </w:pPr>
    </w:p>
    <w:p w:rsidR="00CB5A94" w:rsidRPr="000E44A6" w:rsidRDefault="00967D47" w:rsidP="004551C2">
      <w:pPr>
        <w:shd w:val="clear" w:color="auto" w:fill="FFFFFF"/>
        <w:spacing w:before="300" w:after="100" w:afterAutospacing="1"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w:t>
      </w:r>
      <w:r w:rsidR="00CB5A94" w:rsidRPr="000E44A6">
        <w:rPr>
          <w:rFonts w:ascii="Times New Roman" w:eastAsia="Times New Roman" w:hAnsi="Times New Roman" w:cs="Times New Roman"/>
          <w:b/>
          <w:sz w:val="24"/>
          <w:szCs w:val="24"/>
          <w:lang w:val="ru-RU"/>
        </w:rPr>
        <w:t>. Заключительные положения</w:t>
      </w:r>
    </w:p>
    <w:p w:rsidR="00CB5A94" w:rsidRPr="000E44A6" w:rsidRDefault="00CB5A94" w:rsidP="00BB55DB">
      <w:pPr>
        <w:shd w:val="clear" w:color="auto" w:fill="FFFFFF"/>
        <w:spacing w:before="300" w:after="100" w:afterAutospacing="1" w:line="240" w:lineRule="auto"/>
        <w:contextualSpacing/>
        <w:jc w:val="both"/>
        <w:rPr>
          <w:rFonts w:ascii="Times New Roman" w:eastAsia="Times New Roman" w:hAnsi="Times New Roman" w:cs="Times New Roman"/>
          <w:sz w:val="24"/>
          <w:szCs w:val="24"/>
          <w:lang w:val="ru-RU"/>
        </w:rPr>
      </w:pPr>
      <w:r w:rsidRPr="000E44A6">
        <w:rPr>
          <w:rFonts w:ascii="Times New Roman" w:eastAsia="Times New Roman" w:hAnsi="Times New Roman" w:cs="Times New Roman"/>
          <w:sz w:val="24"/>
          <w:szCs w:val="24"/>
        </w:rPr>
        <w:t> </w:t>
      </w:r>
      <w:r w:rsidR="00967D47">
        <w:rPr>
          <w:rFonts w:ascii="Times New Roman" w:eastAsia="Times New Roman" w:hAnsi="Times New Roman" w:cs="Times New Roman"/>
          <w:sz w:val="24"/>
          <w:szCs w:val="24"/>
          <w:lang w:val="ru-RU"/>
        </w:rPr>
        <w:t>3</w:t>
      </w:r>
      <w:r w:rsidR="00F91E87" w:rsidRPr="000E44A6">
        <w:rPr>
          <w:rFonts w:ascii="Times New Roman" w:eastAsia="Times New Roman" w:hAnsi="Times New Roman" w:cs="Times New Roman"/>
          <w:sz w:val="24"/>
          <w:szCs w:val="24"/>
          <w:lang w:val="ru-RU"/>
        </w:rPr>
        <w:t>.</w:t>
      </w:r>
      <w:r w:rsidR="00B021E4" w:rsidRPr="000E44A6">
        <w:rPr>
          <w:rFonts w:ascii="Times New Roman" w:eastAsia="Times New Roman" w:hAnsi="Times New Roman" w:cs="Times New Roman"/>
          <w:sz w:val="24"/>
          <w:szCs w:val="24"/>
          <w:lang w:val="ru-RU"/>
        </w:rPr>
        <w:t>1.</w:t>
      </w:r>
      <w:r w:rsidR="00673C13">
        <w:rPr>
          <w:rFonts w:ascii="Times New Roman" w:eastAsia="Times New Roman" w:hAnsi="Times New Roman" w:cs="Times New Roman"/>
          <w:sz w:val="24"/>
          <w:szCs w:val="24"/>
          <w:lang w:val="ru-RU"/>
        </w:rPr>
        <w:t xml:space="preserve"> Положение о </w:t>
      </w:r>
      <w:proofErr w:type="gramStart"/>
      <w:r w:rsidR="00673C13">
        <w:rPr>
          <w:rFonts w:ascii="Times New Roman" w:eastAsia="Times New Roman" w:hAnsi="Times New Roman" w:cs="Times New Roman"/>
          <w:sz w:val="24"/>
          <w:szCs w:val="24"/>
          <w:lang w:val="ru-RU"/>
        </w:rPr>
        <w:t xml:space="preserve">государственной </w:t>
      </w:r>
      <w:r w:rsidRPr="000E44A6">
        <w:rPr>
          <w:rFonts w:ascii="Times New Roman" w:eastAsia="Times New Roman" w:hAnsi="Times New Roman" w:cs="Times New Roman"/>
          <w:sz w:val="24"/>
          <w:szCs w:val="24"/>
          <w:lang w:val="ru-RU"/>
        </w:rPr>
        <w:t xml:space="preserve"> итоговой</w:t>
      </w:r>
      <w:proofErr w:type="gramEnd"/>
      <w:r w:rsidRPr="000E44A6">
        <w:rPr>
          <w:rFonts w:ascii="Times New Roman" w:eastAsia="Times New Roman" w:hAnsi="Times New Roman" w:cs="Times New Roman"/>
          <w:sz w:val="24"/>
          <w:szCs w:val="24"/>
          <w:lang w:val="ru-RU"/>
        </w:rPr>
        <w:t xml:space="preserve"> аттестации может быть изменено и</w:t>
      </w:r>
      <w:r w:rsidR="00673C13">
        <w:rPr>
          <w:rFonts w:ascii="Times New Roman" w:eastAsia="Times New Roman" w:hAnsi="Times New Roman" w:cs="Times New Roman"/>
          <w:sz w:val="24"/>
          <w:szCs w:val="24"/>
          <w:lang w:val="ru-RU"/>
        </w:rPr>
        <w:t xml:space="preserve"> (или) </w:t>
      </w:r>
      <w:r w:rsidRPr="000E44A6">
        <w:rPr>
          <w:rFonts w:ascii="Times New Roman" w:eastAsia="Times New Roman" w:hAnsi="Times New Roman" w:cs="Times New Roman"/>
          <w:sz w:val="24"/>
          <w:szCs w:val="24"/>
          <w:lang w:val="ru-RU"/>
        </w:rPr>
        <w:t xml:space="preserve"> дополнено в соответствии с вновь изданными нормативными актами </w:t>
      </w:r>
      <w:r w:rsidR="00763A92" w:rsidRPr="000E44A6">
        <w:rPr>
          <w:rFonts w:ascii="Times New Roman" w:eastAsia="Times New Roman" w:hAnsi="Times New Roman" w:cs="Times New Roman"/>
          <w:sz w:val="24"/>
          <w:szCs w:val="24"/>
          <w:lang w:val="ru-RU"/>
        </w:rPr>
        <w:t>федерального, регионального и районного</w:t>
      </w:r>
      <w:r w:rsidRPr="000E44A6">
        <w:rPr>
          <w:rFonts w:ascii="Times New Roman" w:eastAsia="Times New Roman" w:hAnsi="Times New Roman" w:cs="Times New Roman"/>
          <w:sz w:val="24"/>
          <w:szCs w:val="24"/>
          <w:lang w:val="ru-RU"/>
        </w:rPr>
        <w:t xml:space="preserve"> </w:t>
      </w:r>
      <w:r w:rsidR="00763A92" w:rsidRPr="000E44A6">
        <w:rPr>
          <w:rFonts w:ascii="Times New Roman" w:eastAsia="Times New Roman" w:hAnsi="Times New Roman" w:cs="Times New Roman"/>
          <w:sz w:val="24"/>
          <w:szCs w:val="24"/>
          <w:lang w:val="ru-RU"/>
        </w:rPr>
        <w:t xml:space="preserve">уровней </w:t>
      </w:r>
      <w:r w:rsidRPr="000E44A6">
        <w:rPr>
          <w:rFonts w:ascii="Times New Roman" w:eastAsia="Times New Roman" w:hAnsi="Times New Roman" w:cs="Times New Roman"/>
          <w:sz w:val="24"/>
          <w:szCs w:val="24"/>
          <w:lang w:val="ru-RU"/>
        </w:rPr>
        <w:t xml:space="preserve"> управления образованием.</w:t>
      </w:r>
    </w:p>
    <w:p w:rsidR="002C2139" w:rsidRPr="000E44A6" w:rsidRDefault="00CB5A94" w:rsidP="00952132">
      <w:pPr>
        <w:shd w:val="clear" w:color="auto" w:fill="FFFFFF"/>
        <w:spacing w:before="300" w:after="100" w:afterAutospacing="1" w:line="240" w:lineRule="auto"/>
        <w:contextualSpacing/>
        <w:jc w:val="both"/>
        <w:rPr>
          <w:lang w:val="ru-RU"/>
        </w:rPr>
      </w:pPr>
      <w:r w:rsidRPr="000E44A6">
        <w:rPr>
          <w:rFonts w:ascii="Times New Roman" w:eastAsia="Times New Roman" w:hAnsi="Times New Roman" w:cs="Times New Roman"/>
          <w:sz w:val="24"/>
          <w:szCs w:val="24"/>
        </w:rPr>
        <w:t> </w:t>
      </w:r>
      <w:r w:rsidR="00967D47">
        <w:rPr>
          <w:rFonts w:ascii="Times New Roman" w:eastAsia="Times New Roman" w:hAnsi="Times New Roman" w:cs="Times New Roman"/>
          <w:sz w:val="24"/>
          <w:szCs w:val="24"/>
          <w:lang w:val="ru-RU"/>
        </w:rPr>
        <w:t>3.2. В</w:t>
      </w:r>
      <w:r w:rsidR="00763A92" w:rsidRPr="000E44A6">
        <w:rPr>
          <w:rFonts w:ascii="Times New Roman" w:eastAsia="Times New Roman" w:hAnsi="Times New Roman" w:cs="Times New Roman"/>
          <w:sz w:val="24"/>
          <w:szCs w:val="24"/>
          <w:lang w:val="ru-RU"/>
        </w:rPr>
        <w:t>ыпускники 11-</w:t>
      </w:r>
      <w:proofErr w:type="gramStart"/>
      <w:r w:rsidR="00763A92" w:rsidRPr="000E44A6">
        <w:rPr>
          <w:rFonts w:ascii="Times New Roman" w:eastAsia="Times New Roman" w:hAnsi="Times New Roman" w:cs="Times New Roman"/>
          <w:sz w:val="24"/>
          <w:szCs w:val="24"/>
          <w:lang w:val="ru-RU"/>
        </w:rPr>
        <w:t>ых</w:t>
      </w:r>
      <w:r w:rsidR="00763A92" w:rsidRPr="000E44A6">
        <w:rPr>
          <w:rFonts w:ascii="Times New Roman" w:eastAsia="Times New Roman" w:hAnsi="Times New Roman" w:cs="Times New Roman"/>
          <w:sz w:val="24"/>
          <w:szCs w:val="24"/>
        </w:rPr>
        <w:t> </w:t>
      </w:r>
      <w:r w:rsidR="00763A92" w:rsidRPr="000E44A6">
        <w:rPr>
          <w:rFonts w:ascii="Times New Roman" w:eastAsia="Times New Roman" w:hAnsi="Times New Roman" w:cs="Times New Roman"/>
          <w:sz w:val="24"/>
          <w:szCs w:val="24"/>
          <w:lang w:val="ru-RU"/>
        </w:rPr>
        <w:t xml:space="preserve"> классов</w:t>
      </w:r>
      <w:proofErr w:type="gramEnd"/>
      <w:r w:rsidRPr="000E44A6">
        <w:rPr>
          <w:rFonts w:ascii="Times New Roman" w:eastAsia="Times New Roman" w:hAnsi="Times New Roman" w:cs="Times New Roman"/>
          <w:sz w:val="24"/>
          <w:szCs w:val="24"/>
          <w:lang w:val="ru-RU"/>
        </w:rPr>
        <w:t>, их родители (законные представи</w:t>
      </w:r>
      <w:r w:rsidR="00D07853" w:rsidRPr="000E44A6">
        <w:rPr>
          <w:rFonts w:ascii="Times New Roman" w:eastAsia="Times New Roman" w:hAnsi="Times New Roman" w:cs="Times New Roman"/>
          <w:sz w:val="24"/>
          <w:szCs w:val="24"/>
          <w:lang w:val="ru-RU"/>
        </w:rPr>
        <w:t xml:space="preserve">тели) должны быть своевременно, </w:t>
      </w:r>
      <w:r w:rsidRPr="000E44A6">
        <w:rPr>
          <w:rFonts w:ascii="Times New Roman" w:eastAsia="Times New Roman" w:hAnsi="Times New Roman" w:cs="Times New Roman"/>
          <w:sz w:val="24"/>
          <w:szCs w:val="24"/>
          <w:lang w:val="ru-RU"/>
        </w:rPr>
        <w:t xml:space="preserve">не менее чем за 2 недели до начала </w:t>
      </w:r>
      <w:r w:rsidR="00D07853" w:rsidRPr="000E44A6">
        <w:rPr>
          <w:rFonts w:ascii="Times New Roman" w:eastAsia="Times New Roman" w:hAnsi="Times New Roman" w:cs="Times New Roman"/>
          <w:sz w:val="24"/>
          <w:szCs w:val="24"/>
          <w:lang w:val="ru-RU"/>
        </w:rPr>
        <w:t xml:space="preserve"> процедуры государственной итоговой аттестации</w:t>
      </w:r>
      <w:r w:rsidR="00F91E87" w:rsidRPr="000E44A6">
        <w:rPr>
          <w:rFonts w:ascii="Times New Roman" w:eastAsia="Times New Roman" w:hAnsi="Times New Roman" w:cs="Times New Roman"/>
          <w:sz w:val="24"/>
          <w:szCs w:val="24"/>
          <w:lang w:val="ru-RU"/>
        </w:rPr>
        <w:t xml:space="preserve"> проинформированы об изменениях</w:t>
      </w:r>
      <w:r w:rsidR="00D07853" w:rsidRPr="000E44A6">
        <w:rPr>
          <w:rFonts w:ascii="Times New Roman" w:eastAsia="Times New Roman" w:hAnsi="Times New Roman" w:cs="Times New Roman"/>
          <w:sz w:val="24"/>
          <w:szCs w:val="24"/>
          <w:lang w:val="ru-RU"/>
        </w:rPr>
        <w:t>.</w:t>
      </w:r>
      <w:r w:rsidR="00763A92" w:rsidRPr="000E44A6">
        <w:rPr>
          <w:rFonts w:ascii="Times New Roman" w:eastAsia="Times New Roman" w:hAnsi="Times New Roman" w:cs="Times New Roman"/>
          <w:sz w:val="24"/>
          <w:szCs w:val="24"/>
          <w:lang w:val="ru-RU"/>
        </w:rPr>
        <w:t xml:space="preserve"> </w:t>
      </w:r>
    </w:p>
    <w:p w:rsidR="002C2139" w:rsidRPr="000E44A6" w:rsidRDefault="002C2139" w:rsidP="00D31D2D">
      <w:pPr>
        <w:pStyle w:val="afa"/>
      </w:pPr>
    </w:p>
    <w:sectPr w:rsidR="002C2139" w:rsidRPr="000E44A6" w:rsidSect="001F7FA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A5A" w:rsidRDefault="00332A5A" w:rsidP="001F7FA6">
      <w:pPr>
        <w:spacing w:after="0" w:line="240" w:lineRule="auto"/>
      </w:pPr>
      <w:r>
        <w:separator/>
      </w:r>
    </w:p>
  </w:endnote>
  <w:endnote w:type="continuationSeparator" w:id="0">
    <w:p w:rsidR="00332A5A" w:rsidRDefault="00332A5A" w:rsidP="001F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A5A" w:rsidRDefault="00332A5A" w:rsidP="001F7FA6">
      <w:pPr>
        <w:spacing w:after="0" w:line="240" w:lineRule="auto"/>
      </w:pPr>
      <w:r>
        <w:separator/>
      </w:r>
    </w:p>
  </w:footnote>
  <w:footnote w:type="continuationSeparator" w:id="0">
    <w:p w:rsidR="00332A5A" w:rsidRDefault="00332A5A" w:rsidP="001F7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33372188"/>
      <w:docPartObj>
        <w:docPartGallery w:val="Page Numbers (Top of Page)"/>
        <w:docPartUnique/>
      </w:docPartObj>
    </w:sdtPr>
    <w:sdtEndPr/>
    <w:sdtContent>
      <w:p w:rsidR="00A75509" w:rsidRPr="001F7FA6" w:rsidRDefault="00FA4D6A">
        <w:pPr>
          <w:pStyle w:val="af6"/>
          <w:jc w:val="center"/>
          <w:rPr>
            <w:rFonts w:ascii="Times New Roman" w:hAnsi="Times New Roman" w:cs="Times New Roman"/>
          </w:rPr>
        </w:pPr>
        <w:r w:rsidRPr="001F7FA6">
          <w:rPr>
            <w:rFonts w:ascii="Times New Roman" w:hAnsi="Times New Roman" w:cs="Times New Roman"/>
          </w:rPr>
          <w:fldChar w:fldCharType="begin"/>
        </w:r>
        <w:r w:rsidR="00A75509" w:rsidRPr="001F7FA6">
          <w:rPr>
            <w:rFonts w:ascii="Times New Roman" w:hAnsi="Times New Roman" w:cs="Times New Roman"/>
          </w:rPr>
          <w:instrText xml:space="preserve"> PAGE   \* MERGEFORMAT </w:instrText>
        </w:r>
        <w:r w:rsidRPr="001F7FA6">
          <w:rPr>
            <w:rFonts w:ascii="Times New Roman" w:hAnsi="Times New Roman" w:cs="Times New Roman"/>
          </w:rPr>
          <w:fldChar w:fldCharType="separate"/>
        </w:r>
        <w:r w:rsidR="007E130A">
          <w:rPr>
            <w:rFonts w:ascii="Times New Roman" w:hAnsi="Times New Roman" w:cs="Times New Roman"/>
            <w:noProof/>
          </w:rPr>
          <w:t>7</w:t>
        </w:r>
        <w:r w:rsidRPr="001F7FA6">
          <w:rPr>
            <w:rFonts w:ascii="Times New Roman" w:hAnsi="Times New Roman" w:cs="Times New Roman"/>
          </w:rPr>
          <w:fldChar w:fldCharType="end"/>
        </w:r>
      </w:p>
    </w:sdtContent>
  </w:sdt>
  <w:p w:rsidR="00A75509" w:rsidRPr="001F7FA6" w:rsidRDefault="00A75509">
    <w:pPr>
      <w:pStyle w:val="af6"/>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D72A7"/>
    <w:multiLevelType w:val="multilevel"/>
    <w:tmpl w:val="84ECEC14"/>
    <w:lvl w:ilvl="0">
      <w:start w:val="1"/>
      <w:numFmt w:val="decimal"/>
      <w:lvlText w:val="%1."/>
      <w:lvlJc w:val="left"/>
      <w:pPr>
        <w:ind w:left="825" w:hanging="465"/>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4C2E98"/>
    <w:multiLevelType w:val="hybridMultilevel"/>
    <w:tmpl w:val="7074AD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44456A"/>
    <w:multiLevelType w:val="hybridMultilevel"/>
    <w:tmpl w:val="6C3A7B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135368"/>
    <w:multiLevelType w:val="hybridMultilevel"/>
    <w:tmpl w:val="38CEB72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31DB4EAC"/>
    <w:multiLevelType w:val="hybridMultilevel"/>
    <w:tmpl w:val="E15C075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3BD80F44"/>
    <w:multiLevelType w:val="hybridMultilevel"/>
    <w:tmpl w:val="423ECDE6"/>
    <w:lvl w:ilvl="0" w:tplc="BCB865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276AC"/>
    <w:multiLevelType w:val="multilevel"/>
    <w:tmpl w:val="0D44330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DBF444B"/>
    <w:multiLevelType w:val="hybridMultilevel"/>
    <w:tmpl w:val="456A6CA4"/>
    <w:lvl w:ilvl="0" w:tplc="7D2C994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5377EC3"/>
    <w:multiLevelType w:val="multilevel"/>
    <w:tmpl w:val="8760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8F2894"/>
    <w:multiLevelType w:val="hybridMultilevel"/>
    <w:tmpl w:val="5100E2A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9"/>
  </w:num>
  <w:num w:numId="6">
    <w:abstractNumId w:val="0"/>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5A94"/>
    <w:rsid w:val="000038A0"/>
    <w:rsid w:val="00062BAF"/>
    <w:rsid w:val="000A0771"/>
    <w:rsid w:val="000C234C"/>
    <w:rsid w:val="000C5D4B"/>
    <w:rsid w:val="000D1631"/>
    <w:rsid w:val="000D2E35"/>
    <w:rsid w:val="000E44A6"/>
    <w:rsid w:val="000E68AC"/>
    <w:rsid w:val="000F13D7"/>
    <w:rsid w:val="000F3192"/>
    <w:rsid w:val="000F3D86"/>
    <w:rsid w:val="00146FE8"/>
    <w:rsid w:val="001A4B84"/>
    <w:rsid w:val="001B78FB"/>
    <w:rsid w:val="001C7A86"/>
    <w:rsid w:val="001F7FA6"/>
    <w:rsid w:val="002323E0"/>
    <w:rsid w:val="002421E2"/>
    <w:rsid w:val="00261664"/>
    <w:rsid w:val="00262016"/>
    <w:rsid w:val="00271547"/>
    <w:rsid w:val="0027191E"/>
    <w:rsid w:val="00277068"/>
    <w:rsid w:val="00284645"/>
    <w:rsid w:val="00297A93"/>
    <w:rsid w:val="002B0998"/>
    <w:rsid w:val="002B24CF"/>
    <w:rsid w:val="002B6A34"/>
    <w:rsid w:val="002B71A4"/>
    <w:rsid w:val="002C2139"/>
    <w:rsid w:val="002C589F"/>
    <w:rsid w:val="002F5E33"/>
    <w:rsid w:val="00322697"/>
    <w:rsid w:val="0032374A"/>
    <w:rsid w:val="00325454"/>
    <w:rsid w:val="00325C4D"/>
    <w:rsid w:val="00332A5A"/>
    <w:rsid w:val="00341D09"/>
    <w:rsid w:val="00342C4E"/>
    <w:rsid w:val="00343C6C"/>
    <w:rsid w:val="00364D92"/>
    <w:rsid w:val="00376B19"/>
    <w:rsid w:val="003922D5"/>
    <w:rsid w:val="003A6AF6"/>
    <w:rsid w:val="003B1F65"/>
    <w:rsid w:val="003D3921"/>
    <w:rsid w:val="003E4491"/>
    <w:rsid w:val="003F39DE"/>
    <w:rsid w:val="003F54DA"/>
    <w:rsid w:val="00403BE8"/>
    <w:rsid w:val="00406ACD"/>
    <w:rsid w:val="00422228"/>
    <w:rsid w:val="00426D7D"/>
    <w:rsid w:val="00432A07"/>
    <w:rsid w:val="00433D0A"/>
    <w:rsid w:val="004551C2"/>
    <w:rsid w:val="00463994"/>
    <w:rsid w:val="004658E9"/>
    <w:rsid w:val="00475C4C"/>
    <w:rsid w:val="00477720"/>
    <w:rsid w:val="0048133A"/>
    <w:rsid w:val="0049173E"/>
    <w:rsid w:val="00495CCF"/>
    <w:rsid w:val="004A3C5E"/>
    <w:rsid w:val="004B2023"/>
    <w:rsid w:val="004C0AC3"/>
    <w:rsid w:val="004F3003"/>
    <w:rsid w:val="004F65D5"/>
    <w:rsid w:val="005153C5"/>
    <w:rsid w:val="00520665"/>
    <w:rsid w:val="005378EC"/>
    <w:rsid w:val="005433FF"/>
    <w:rsid w:val="005624C0"/>
    <w:rsid w:val="00562590"/>
    <w:rsid w:val="00577141"/>
    <w:rsid w:val="00581EE2"/>
    <w:rsid w:val="00597D8F"/>
    <w:rsid w:val="005D472E"/>
    <w:rsid w:val="005E0BFE"/>
    <w:rsid w:val="005E2FE5"/>
    <w:rsid w:val="0061162B"/>
    <w:rsid w:val="00611870"/>
    <w:rsid w:val="0061797D"/>
    <w:rsid w:val="0063130E"/>
    <w:rsid w:val="00632E60"/>
    <w:rsid w:val="00661E6D"/>
    <w:rsid w:val="0066480B"/>
    <w:rsid w:val="00671FF5"/>
    <w:rsid w:val="00673C13"/>
    <w:rsid w:val="0068098E"/>
    <w:rsid w:val="00682A87"/>
    <w:rsid w:val="006A1498"/>
    <w:rsid w:val="006B593A"/>
    <w:rsid w:val="006B6810"/>
    <w:rsid w:val="006C1A15"/>
    <w:rsid w:val="006D00C3"/>
    <w:rsid w:val="006E193D"/>
    <w:rsid w:val="006F0F26"/>
    <w:rsid w:val="006F4D28"/>
    <w:rsid w:val="00712F8B"/>
    <w:rsid w:val="00714D6C"/>
    <w:rsid w:val="0074147F"/>
    <w:rsid w:val="00760634"/>
    <w:rsid w:val="00762D9D"/>
    <w:rsid w:val="00763A92"/>
    <w:rsid w:val="00786145"/>
    <w:rsid w:val="007E130A"/>
    <w:rsid w:val="007E319A"/>
    <w:rsid w:val="007E5410"/>
    <w:rsid w:val="007F2767"/>
    <w:rsid w:val="007F7F0A"/>
    <w:rsid w:val="00804FE7"/>
    <w:rsid w:val="00807EE8"/>
    <w:rsid w:val="00820CF1"/>
    <w:rsid w:val="008301E7"/>
    <w:rsid w:val="00835F7B"/>
    <w:rsid w:val="00856E77"/>
    <w:rsid w:val="00861F35"/>
    <w:rsid w:val="00862CB2"/>
    <w:rsid w:val="00872F43"/>
    <w:rsid w:val="008927EE"/>
    <w:rsid w:val="008B0177"/>
    <w:rsid w:val="008C2417"/>
    <w:rsid w:val="008F55BF"/>
    <w:rsid w:val="00906265"/>
    <w:rsid w:val="00915231"/>
    <w:rsid w:val="00921870"/>
    <w:rsid w:val="0092695F"/>
    <w:rsid w:val="00930F93"/>
    <w:rsid w:val="0093299C"/>
    <w:rsid w:val="00932C09"/>
    <w:rsid w:val="00934745"/>
    <w:rsid w:val="00940685"/>
    <w:rsid w:val="00942949"/>
    <w:rsid w:val="00952132"/>
    <w:rsid w:val="00967D47"/>
    <w:rsid w:val="00973FC6"/>
    <w:rsid w:val="0097441C"/>
    <w:rsid w:val="009850A7"/>
    <w:rsid w:val="009C072F"/>
    <w:rsid w:val="009C6894"/>
    <w:rsid w:val="009F2634"/>
    <w:rsid w:val="00A653FC"/>
    <w:rsid w:val="00A75509"/>
    <w:rsid w:val="00A76792"/>
    <w:rsid w:val="00A87BAB"/>
    <w:rsid w:val="00AA6E26"/>
    <w:rsid w:val="00AC195D"/>
    <w:rsid w:val="00AC5347"/>
    <w:rsid w:val="00AC536A"/>
    <w:rsid w:val="00AE1794"/>
    <w:rsid w:val="00AE7018"/>
    <w:rsid w:val="00AF776C"/>
    <w:rsid w:val="00B021E4"/>
    <w:rsid w:val="00B05277"/>
    <w:rsid w:val="00B34CFF"/>
    <w:rsid w:val="00B402C3"/>
    <w:rsid w:val="00B44A8F"/>
    <w:rsid w:val="00B7121F"/>
    <w:rsid w:val="00B92DEE"/>
    <w:rsid w:val="00B93352"/>
    <w:rsid w:val="00BA0DE7"/>
    <w:rsid w:val="00BA1E1F"/>
    <w:rsid w:val="00BB55DB"/>
    <w:rsid w:val="00BD5EC8"/>
    <w:rsid w:val="00BF351F"/>
    <w:rsid w:val="00C11970"/>
    <w:rsid w:val="00C20012"/>
    <w:rsid w:val="00C27E5F"/>
    <w:rsid w:val="00C41A27"/>
    <w:rsid w:val="00C421A6"/>
    <w:rsid w:val="00C72912"/>
    <w:rsid w:val="00C942AF"/>
    <w:rsid w:val="00CB5A94"/>
    <w:rsid w:val="00CD2608"/>
    <w:rsid w:val="00CD2FF2"/>
    <w:rsid w:val="00CD729E"/>
    <w:rsid w:val="00CE0E7F"/>
    <w:rsid w:val="00CE6BE8"/>
    <w:rsid w:val="00D07853"/>
    <w:rsid w:val="00D24C47"/>
    <w:rsid w:val="00D31D2D"/>
    <w:rsid w:val="00D373E2"/>
    <w:rsid w:val="00D84507"/>
    <w:rsid w:val="00D9004D"/>
    <w:rsid w:val="00DA3DED"/>
    <w:rsid w:val="00DB078C"/>
    <w:rsid w:val="00DB5090"/>
    <w:rsid w:val="00DC5751"/>
    <w:rsid w:val="00DF7D99"/>
    <w:rsid w:val="00E00E72"/>
    <w:rsid w:val="00E01719"/>
    <w:rsid w:val="00E02B62"/>
    <w:rsid w:val="00E041EC"/>
    <w:rsid w:val="00E27118"/>
    <w:rsid w:val="00E305D4"/>
    <w:rsid w:val="00E30DC4"/>
    <w:rsid w:val="00E30FF3"/>
    <w:rsid w:val="00E32E80"/>
    <w:rsid w:val="00E41134"/>
    <w:rsid w:val="00E430FD"/>
    <w:rsid w:val="00E440CF"/>
    <w:rsid w:val="00E57D8A"/>
    <w:rsid w:val="00E67D96"/>
    <w:rsid w:val="00E7063D"/>
    <w:rsid w:val="00E84B01"/>
    <w:rsid w:val="00E875D1"/>
    <w:rsid w:val="00F03AA6"/>
    <w:rsid w:val="00F24485"/>
    <w:rsid w:val="00F2602F"/>
    <w:rsid w:val="00F37E5E"/>
    <w:rsid w:val="00F4163A"/>
    <w:rsid w:val="00F82A6F"/>
    <w:rsid w:val="00F91E87"/>
    <w:rsid w:val="00FA4D6A"/>
    <w:rsid w:val="00FC2395"/>
    <w:rsid w:val="00FC4EDE"/>
    <w:rsid w:val="00FD1066"/>
    <w:rsid w:val="00FF52D0"/>
    <w:rsid w:val="00FF6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B95B067-73EC-4A89-A4FB-621A00BE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90"/>
  </w:style>
  <w:style w:type="paragraph" w:styleId="1">
    <w:name w:val="heading 1"/>
    <w:basedOn w:val="a"/>
    <w:next w:val="a"/>
    <w:link w:val="10"/>
    <w:uiPriority w:val="9"/>
    <w:qFormat/>
    <w:rsid w:val="005625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25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6259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6259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6259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625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625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6259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625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5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625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6259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625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6259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6259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6259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6259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62590"/>
    <w:rPr>
      <w:rFonts w:asciiTheme="majorHAnsi" w:eastAsiaTheme="majorEastAsia" w:hAnsiTheme="majorHAnsi" w:cstheme="majorBidi"/>
      <w:i/>
      <w:iCs/>
      <w:color w:val="404040" w:themeColor="text1" w:themeTint="BF"/>
      <w:sz w:val="20"/>
      <w:szCs w:val="20"/>
    </w:rPr>
  </w:style>
  <w:style w:type="character" w:styleId="a3">
    <w:name w:val="Hyperlink"/>
    <w:basedOn w:val="a0"/>
    <w:uiPriority w:val="99"/>
    <w:semiHidden/>
    <w:unhideWhenUsed/>
    <w:rsid w:val="00CB5A94"/>
    <w:rPr>
      <w:strike w:val="0"/>
      <w:dstrike w:val="0"/>
      <w:color w:val="6781B8"/>
      <w:u w:val="none"/>
      <w:effect w:val="none"/>
    </w:rPr>
  </w:style>
  <w:style w:type="paragraph" w:styleId="a4">
    <w:name w:val="List Paragraph"/>
    <w:basedOn w:val="a"/>
    <w:uiPriority w:val="34"/>
    <w:qFormat/>
    <w:rsid w:val="00562590"/>
    <w:pPr>
      <w:ind w:left="720"/>
      <w:contextualSpacing/>
    </w:pPr>
  </w:style>
  <w:style w:type="paragraph" w:styleId="a5">
    <w:name w:val="caption"/>
    <w:basedOn w:val="a"/>
    <w:next w:val="a"/>
    <w:uiPriority w:val="35"/>
    <w:semiHidden/>
    <w:unhideWhenUsed/>
    <w:qFormat/>
    <w:rsid w:val="00562590"/>
    <w:pPr>
      <w:spacing w:line="240" w:lineRule="auto"/>
    </w:pPr>
    <w:rPr>
      <w:b/>
      <w:bCs/>
      <w:color w:val="4F81BD" w:themeColor="accent1"/>
      <w:sz w:val="18"/>
      <w:szCs w:val="18"/>
    </w:rPr>
  </w:style>
  <w:style w:type="paragraph" w:styleId="a6">
    <w:name w:val="Title"/>
    <w:basedOn w:val="a"/>
    <w:next w:val="a"/>
    <w:link w:val="a7"/>
    <w:uiPriority w:val="10"/>
    <w:qFormat/>
    <w:rsid w:val="005625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562590"/>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5625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562590"/>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562590"/>
    <w:rPr>
      <w:b/>
      <w:bCs/>
    </w:rPr>
  </w:style>
  <w:style w:type="character" w:styleId="ab">
    <w:name w:val="Emphasis"/>
    <w:basedOn w:val="a0"/>
    <w:uiPriority w:val="20"/>
    <w:qFormat/>
    <w:rsid w:val="00562590"/>
    <w:rPr>
      <w:i/>
      <w:iCs/>
    </w:rPr>
  </w:style>
  <w:style w:type="paragraph" w:styleId="ac">
    <w:name w:val="No Spacing"/>
    <w:uiPriority w:val="1"/>
    <w:qFormat/>
    <w:rsid w:val="00562590"/>
    <w:pPr>
      <w:spacing w:after="0" w:line="240" w:lineRule="auto"/>
    </w:pPr>
  </w:style>
  <w:style w:type="paragraph" w:styleId="21">
    <w:name w:val="Quote"/>
    <w:basedOn w:val="a"/>
    <w:next w:val="a"/>
    <w:link w:val="22"/>
    <w:uiPriority w:val="29"/>
    <w:qFormat/>
    <w:rsid w:val="00562590"/>
    <w:rPr>
      <w:i/>
      <w:iCs/>
      <w:color w:val="000000" w:themeColor="text1"/>
    </w:rPr>
  </w:style>
  <w:style w:type="character" w:customStyle="1" w:styleId="22">
    <w:name w:val="Цитата 2 Знак"/>
    <w:basedOn w:val="a0"/>
    <w:link w:val="21"/>
    <w:uiPriority w:val="29"/>
    <w:rsid w:val="00562590"/>
    <w:rPr>
      <w:i/>
      <w:iCs/>
      <w:color w:val="000000" w:themeColor="text1"/>
    </w:rPr>
  </w:style>
  <w:style w:type="paragraph" w:styleId="ad">
    <w:name w:val="Intense Quote"/>
    <w:basedOn w:val="a"/>
    <w:next w:val="a"/>
    <w:link w:val="ae"/>
    <w:uiPriority w:val="30"/>
    <w:qFormat/>
    <w:rsid w:val="00562590"/>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62590"/>
    <w:rPr>
      <w:b/>
      <w:bCs/>
      <w:i/>
      <w:iCs/>
      <w:color w:val="4F81BD" w:themeColor="accent1"/>
    </w:rPr>
  </w:style>
  <w:style w:type="character" w:styleId="af">
    <w:name w:val="Subtle Emphasis"/>
    <w:basedOn w:val="a0"/>
    <w:uiPriority w:val="19"/>
    <w:qFormat/>
    <w:rsid w:val="00562590"/>
    <w:rPr>
      <w:i/>
      <w:iCs/>
      <w:color w:val="808080" w:themeColor="text1" w:themeTint="7F"/>
    </w:rPr>
  </w:style>
  <w:style w:type="character" w:styleId="af0">
    <w:name w:val="Intense Emphasis"/>
    <w:basedOn w:val="a0"/>
    <w:uiPriority w:val="21"/>
    <w:qFormat/>
    <w:rsid w:val="00562590"/>
    <w:rPr>
      <w:b/>
      <w:bCs/>
      <w:i/>
      <w:iCs/>
      <w:color w:val="4F81BD" w:themeColor="accent1"/>
    </w:rPr>
  </w:style>
  <w:style w:type="character" w:styleId="af1">
    <w:name w:val="Subtle Reference"/>
    <w:basedOn w:val="a0"/>
    <w:uiPriority w:val="31"/>
    <w:qFormat/>
    <w:rsid w:val="00562590"/>
    <w:rPr>
      <w:smallCaps/>
      <w:color w:val="C0504D" w:themeColor="accent2"/>
      <w:u w:val="single"/>
    </w:rPr>
  </w:style>
  <w:style w:type="character" w:styleId="af2">
    <w:name w:val="Intense Reference"/>
    <w:basedOn w:val="a0"/>
    <w:uiPriority w:val="32"/>
    <w:qFormat/>
    <w:rsid w:val="00562590"/>
    <w:rPr>
      <w:b/>
      <w:bCs/>
      <w:smallCaps/>
      <w:color w:val="C0504D" w:themeColor="accent2"/>
      <w:spacing w:val="5"/>
      <w:u w:val="single"/>
    </w:rPr>
  </w:style>
  <w:style w:type="character" w:styleId="af3">
    <w:name w:val="Book Title"/>
    <w:basedOn w:val="a0"/>
    <w:uiPriority w:val="33"/>
    <w:qFormat/>
    <w:rsid w:val="00562590"/>
    <w:rPr>
      <w:b/>
      <w:bCs/>
      <w:smallCaps/>
      <w:spacing w:val="5"/>
    </w:rPr>
  </w:style>
  <w:style w:type="paragraph" w:styleId="af4">
    <w:name w:val="TOC Heading"/>
    <w:basedOn w:val="1"/>
    <w:next w:val="a"/>
    <w:uiPriority w:val="39"/>
    <w:semiHidden/>
    <w:unhideWhenUsed/>
    <w:qFormat/>
    <w:rsid w:val="00562590"/>
    <w:pPr>
      <w:outlineLvl w:val="9"/>
    </w:pPr>
  </w:style>
  <w:style w:type="table" w:styleId="af5">
    <w:name w:val="Table Grid"/>
    <w:basedOn w:val="a1"/>
    <w:uiPriority w:val="59"/>
    <w:rsid w:val="00A87BAB"/>
    <w:pPr>
      <w:spacing w:after="0" w:line="240" w:lineRule="auto"/>
    </w:pPr>
    <w:rPr>
      <w:rFonts w:eastAsiaTheme="minorHAns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1F7FA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F7FA6"/>
  </w:style>
  <w:style w:type="paragraph" w:styleId="af8">
    <w:name w:val="footer"/>
    <w:basedOn w:val="a"/>
    <w:link w:val="af9"/>
    <w:uiPriority w:val="99"/>
    <w:semiHidden/>
    <w:unhideWhenUsed/>
    <w:rsid w:val="001F7FA6"/>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1F7FA6"/>
  </w:style>
  <w:style w:type="character" w:customStyle="1" w:styleId="language-toggle">
    <w:name w:val="language-toggle"/>
    <w:basedOn w:val="a0"/>
    <w:rsid w:val="002C2139"/>
  </w:style>
  <w:style w:type="character" w:customStyle="1" w:styleId="convertedhdrxl">
    <w:name w:val="converted_hdr_xl"/>
    <w:basedOn w:val="a0"/>
    <w:rsid w:val="002C2139"/>
  </w:style>
  <w:style w:type="paragraph" w:styleId="afa">
    <w:name w:val="Normal (Web)"/>
    <w:basedOn w:val="a"/>
    <w:uiPriority w:val="99"/>
    <w:unhideWhenUsed/>
    <w:rsid w:val="002C213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z-">
    <w:name w:val="HTML Top of Form"/>
    <w:basedOn w:val="a"/>
    <w:next w:val="a"/>
    <w:link w:val="z-0"/>
    <w:hidden/>
    <w:uiPriority w:val="99"/>
    <w:semiHidden/>
    <w:unhideWhenUsed/>
    <w:rsid w:val="002C2139"/>
    <w:pPr>
      <w:pBdr>
        <w:bottom w:val="single" w:sz="6" w:space="1" w:color="auto"/>
      </w:pBdr>
      <w:spacing w:after="0" w:line="240" w:lineRule="auto"/>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uiPriority w:val="99"/>
    <w:semiHidden/>
    <w:rsid w:val="002C2139"/>
    <w:rPr>
      <w:rFonts w:ascii="Arial" w:eastAsia="Times New Roman" w:hAnsi="Arial" w:cs="Arial"/>
      <w:vanish/>
      <w:sz w:val="16"/>
      <w:szCs w:val="16"/>
      <w:lang w:val="ru-RU" w:eastAsia="ru-RU" w:bidi="ar-SA"/>
    </w:rPr>
  </w:style>
  <w:style w:type="paragraph" w:styleId="z-1">
    <w:name w:val="HTML Bottom of Form"/>
    <w:basedOn w:val="a"/>
    <w:next w:val="a"/>
    <w:link w:val="z-2"/>
    <w:hidden/>
    <w:uiPriority w:val="99"/>
    <w:semiHidden/>
    <w:unhideWhenUsed/>
    <w:rsid w:val="002C2139"/>
    <w:pPr>
      <w:pBdr>
        <w:top w:val="single" w:sz="6" w:space="1" w:color="auto"/>
      </w:pBdr>
      <w:spacing w:after="0" w:line="240" w:lineRule="auto"/>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uiPriority w:val="99"/>
    <w:semiHidden/>
    <w:rsid w:val="002C2139"/>
    <w:rPr>
      <w:rFonts w:ascii="Arial" w:eastAsia="Times New Roman" w:hAnsi="Arial" w:cs="Arial"/>
      <w:vanish/>
      <w:sz w:val="16"/>
      <w:szCs w:val="16"/>
      <w:lang w:val="ru-RU" w:eastAsia="ru-RU" w:bidi="ar-SA"/>
    </w:rPr>
  </w:style>
  <w:style w:type="character" w:customStyle="1" w:styleId="lastbreadcrumb">
    <w:name w:val="last_breadcrumb"/>
    <w:basedOn w:val="a0"/>
    <w:rsid w:val="002C2139"/>
  </w:style>
  <w:style w:type="paragraph" w:customStyle="1" w:styleId="toleft">
    <w:name w:val="toleft"/>
    <w:basedOn w:val="a"/>
    <w:rsid w:val="002C213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info">
    <w:name w:val="info"/>
    <w:basedOn w:val="a0"/>
    <w:rsid w:val="002C2139"/>
  </w:style>
  <w:style w:type="character" w:customStyle="1" w:styleId="cap">
    <w:name w:val="cap"/>
    <w:basedOn w:val="a0"/>
    <w:rsid w:val="002C2139"/>
  </w:style>
  <w:style w:type="character" w:customStyle="1" w:styleId="ico">
    <w:name w:val="ico"/>
    <w:basedOn w:val="a0"/>
    <w:rsid w:val="002C2139"/>
  </w:style>
  <w:style w:type="character" w:customStyle="1" w:styleId="free">
    <w:name w:val="free"/>
    <w:basedOn w:val="a0"/>
    <w:rsid w:val="002C2139"/>
  </w:style>
  <w:style w:type="paragraph" w:customStyle="1" w:styleId="age-category">
    <w:name w:val="age-category"/>
    <w:basedOn w:val="a"/>
    <w:rsid w:val="002C213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b">
    <w:name w:val="Balloon Text"/>
    <w:basedOn w:val="a"/>
    <w:link w:val="afc"/>
    <w:uiPriority w:val="99"/>
    <w:semiHidden/>
    <w:unhideWhenUsed/>
    <w:rsid w:val="002C2139"/>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2C2139"/>
    <w:rPr>
      <w:rFonts w:ascii="Tahoma" w:hAnsi="Tahoma" w:cs="Tahoma"/>
      <w:sz w:val="16"/>
      <w:szCs w:val="16"/>
    </w:rPr>
  </w:style>
  <w:style w:type="paragraph" w:customStyle="1" w:styleId="s3">
    <w:name w:val="s_3"/>
    <w:basedOn w:val="a"/>
    <w:rsid w:val="00B0527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1">
    <w:name w:val="s_1"/>
    <w:basedOn w:val="a"/>
    <w:rsid w:val="00B0527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9">
    <w:name w:val="s_9"/>
    <w:basedOn w:val="a"/>
    <w:rsid w:val="00B0527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1065">
      <w:bodyDiv w:val="1"/>
      <w:marLeft w:val="0"/>
      <w:marRight w:val="0"/>
      <w:marTop w:val="0"/>
      <w:marBottom w:val="0"/>
      <w:divBdr>
        <w:top w:val="none" w:sz="0" w:space="0" w:color="auto"/>
        <w:left w:val="none" w:sz="0" w:space="0" w:color="auto"/>
        <w:bottom w:val="none" w:sz="0" w:space="0" w:color="auto"/>
        <w:right w:val="none" w:sz="0" w:space="0" w:color="auto"/>
      </w:divBdr>
    </w:div>
    <w:div w:id="496841761">
      <w:bodyDiv w:val="1"/>
      <w:marLeft w:val="0"/>
      <w:marRight w:val="0"/>
      <w:marTop w:val="0"/>
      <w:marBottom w:val="0"/>
      <w:divBdr>
        <w:top w:val="none" w:sz="0" w:space="0" w:color="auto"/>
        <w:left w:val="none" w:sz="0" w:space="0" w:color="auto"/>
        <w:bottom w:val="none" w:sz="0" w:space="0" w:color="auto"/>
        <w:right w:val="none" w:sz="0" w:space="0" w:color="auto"/>
      </w:divBdr>
      <w:divsChild>
        <w:div w:id="607739981">
          <w:marLeft w:val="0"/>
          <w:marRight w:val="0"/>
          <w:marTop w:val="0"/>
          <w:marBottom w:val="0"/>
          <w:divBdr>
            <w:top w:val="none" w:sz="0" w:space="0" w:color="auto"/>
            <w:left w:val="none" w:sz="0" w:space="0" w:color="auto"/>
            <w:bottom w:val="none" w:sz="0" w:space="0" w:color="auto"/>
            <w:right w:val="none" w:sz="0" w:space="0" w:color="auto"/>
          </w:divBdr>
          <w:divsChild>
            <w:div w:id="1030104017">
              <w:marLeft w:val="0"/>
              <w:marRight w:val="0"/>
              <w:marTop w:val="0"/>
              <w:marBottom w:val="0"/>
              <w:divBdr>
                <w:top w:val="none" w:sz="0" w:space="0" w:color="auto"/>
                <w:left w:val="none" w:sz="0" w:space="0" w:color="auto"/>
                <w:bottom w:val="none" w:sz="0" w:space="0" w:color="auto"/>
                <w:right w:val="none" w:sz="0" w:space="0" w:color="auto"/>
              </w:divBdr>
              <w:divsChild>
                <w:div w:id="1560936916">
                  <w:marLeft w:val="0"/>
                  <w:marRight w:val="0"/>
                  <w:marTop w:val="0"/>
                  <w:marBottom w:val="0"/>
                  <w:divBdr>
                    <w:top w:val="none" w:sz="0" w:space="0" w:color="auto"/>
                    <w:left w:val="none" w:sz="0" w:space="0" w:color="auto"/>
                    <w:bottom w:val="none" w:sz="0" w:space="0" w:color="auto"/>
                    <w:right w:val="none" w:sz="0" w:space="0" w:color="auto"/>
                  </w:divBdr>
                  <w:divsChild>
                    <w:div w:id="589235783">
                      <w:marLeft w:val="0"/>
                      <w:marRight w:val="0"/>
                      <w:marTop w:val="0"/>
                      <w:marBottom w:val="0"/>
                      <w:divBdr>
                        <w:top w:val="none" w:sz="0" w:space="0" w:color="auto"/>
                        <w:left w:val="none" w:sz="0" w:space="0" w:color="auto"/>
                        <w:bottom w:val="none" w:sz="0" w:space="0" w:color="auto"/>
                        <w:right w:val="none" w:sz="0" w:space="0" w:color="auto"/>
                      </w:divBdr>
                      <w:divsChild>
                        <w:div w:id="19516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050675">
      <w:bodyDiv w:val="1"/>
      <w:marLeft w:val="0"/>
      <w:marRight w:val="0"/>
      <w:marTop w:val="0"/>
      <w:marBottom w:val="0"/>
      <w:divBdr>
        <w:top w:val="none" w:sz="0" w:space="0" w:color="auto"/>
        <w:left w:val="none" w:sz="0" w:space="0" w:color="auto"/>
        <w:bottom w:val="none" w:sz="0" w:space="0" w:color="auto"/>
        <w:right w:val="none" w:sz="0" w:space="0" w:color="auto"/>
      </w:divBdr>
      <w:divsChild>
        <w:div w:id="914432970">
          <w:marLeft w:val="0"/>
          <w:marRight w:val="0"/>
          <w:marTop w:val="0"/>
          <w:marBottom w:val="0"/>
          <w:divBdr>
            <w:top w:val="none" w:sz="0" w:space="0" w:color="auto"/>
            <w:left w:val="none" w:sz="0" w:space="0" w:color="auto"/>
            <w:bottom w:val="none" w:sz="0" w:space="0" w:color="auto"/>
            <w:right w:val="none" w:sz="0" w:space="0" w:color="auto"/>
          </w:divBdr>
          <w:divsChild>
            <w:div w:id="457916220">
              <w:marLeft w:val="0"/>
              <w:marRight w:val="0"/>
              <w:marTop w:val="0"/>
              <w:marBottom w:val="0"/>
              <w:divBdr>
                <w:top w:val="none" w:sz="0" w:space="0" w:color="auto"/>
                <w:left w:val="none" w:sz="0" w:space="0" w:color="auto"/>
                <w:bottom w:val="none" w:sz="0" w:space="0" w:color="auto"/>
                <w:right w:val="none" w:sz="0" w:space="0" w:color="auto"/>
              </w:divBdr>
            </w:div>
            <w:div w:id="63839534">
              <w:marLeft w:val="0"/>
              <w:marRight w:val="0"/>
              <w:marTop w:val="0"/>
              <w:marBottom w:val="0"/>
              <w:divBdr>
                <w:top w:val="none" w:sz="0" w:space="0" w:color="auto"/>
                <w:left w:val="none" w:sz="0" w:space="0" w:color="auto"/>
                <w:bottom w:val="none" w:sz="0" w:space="0" w:color="auto"/>
                <w:right w:val="none" w:sz="0" w:space="0" w:color="auto"/>
              </w:divBdr>
            </w:div>
            <w:div w:id="39063505">
              <w:marLeft w:val="0"/>
              <w:marRight w:val="0"/>
              <w:marTop w:val="0"/>
              <w:marBottom w:val="0"/>
              <w:divBdr>
                <w:top w:val="none" w:sz="0" w:space="0" w:color="auto"/>
                <w:left w:val="none" w:sz="0" w:space="0" w:color="auto"/>
                <w:bottom w:val="none" w:sz="0" w:space="0" w:color="auto"/>
                <w:right w:val="none" w:sz="0" w:space="0" w:color="auto"/>
              </w:divBdr>
            </w:div>
            <w:div w:id="1655992757">
              <w:marLeft w:val="0"/>
              <w:marRight w:val="0"/>
              <w:marTop w:val="0"/>
              <w:marBottom w:val="0"/>
              <w:divBdr>
                <w:top w:val="none" w:sz="0" w:space="0" w:color="auto"/>
                <w:left w:val="none" w:sz="0" w:space="0" w:color="auto"/>
                <w:bottom w:val="none" w:sz="0" w:space="0" w:color="auto"/>
                <w:right w:val="none" w:sz="0" w:space="0" w:color="auto"/>
              </w:divBdr>
            </w:div>
            <w:div w:id="1241133996">
              <w:marLeft w:val="0"/>
              <w:marRight w:val="0"/>
              <w:marTop w:val="0"/>
              <w:marBottom w:val="0"/>
              <w:divBdr>
                <w:top w:val="none" w:sz="0" w:space="0" w:color="auto"/>
                <w:left w:val="none" w:sz="0" w:space="0" w:color="auto"/>
                <w:bottom w:val="none" w:sz="0" w:space="0" w:color="auto"/>
                <w:right w:val="none" w:sz="0" w:space="0" w:color="auto"/>
              </w:divBdr>
            </w:div>
            <w:div w:id="1537542052">
              <w:marLeft w:val="0"/>
              <w:marRight w:val="0"/>
              <w:marTop w:val="0"/>
              <w:marBottom w:val="0"/>
              <w:divBdr>
                <w:top w:val="none" w:sz="0" w:space="0" w:color="auto"/>
                <w:left w:val="none" w:sz="0" w:space="0" w:color="auto"/>
                <w:bottom w:val="none" w:sz="0" w:space="0" w:color="auto"/>
                <w:right w:val="none" w:sz="0" w:space="0" w:color="auto"/>
              </w:divBdr>
            </w:div>
          </w:divsChild>
        </w:div>
        <w:div w:id="623773332">
          <w:marLeft w:val="0"/>
          <w:marRight w:val="0"/>
          <w:marTop w:val="0"/>
          <w:marBottom w:val="0"/>
          <w:divBdr>
            <w:top w:val="none" w:sz="0" w:space="0" w:color="auto"/>
            <w:left w:val="none" w:sz="0" w:space="0" w:color="auto"/>
            <w:bottom w:val="none" w:sz="0" w:space="0" w:color="auto"/>
            <w:right w:val="none" w:sz="0" w:space="0" w:color="auto"/>
          </w:divBdr>
          <w:divsChild>
            <w:div w:id="308753627">
              <w:marLeft w:val="0"/>
              <w:marRight w:val="0"/>
              <w:marTop w:val="0"/>
              <w:marBottom w:val="0"/>
              <w:divBdr>
                <w:top w:val="none" w:sz="0" w:space="0" w:color="auto"/>
                <w:left w:val="none" w:sz="0" w:space="0" w:color="auto"/>
                <w:bottom w:val="none" w:sz="0" w:space="0" w:color="auto"/>
                <w:right w:val="none" w:sz="0" w:space="0" w:color="auto"/>
              </w:divBdr>
              <w:divsChild>
                <w:div w:id="2090075306">
                  <w:marLeft w:val="0"/>
                  <w:marRight w:val="0"/>
                  <w:marTop w:val="0"/>
                  <w:marBottom w:val="0"/>
                  <w:divBdr>
                    <w:top w:val="none" w:sz="0" w:space="0" w:color="auto"/>
                    <w:left w:val="none" w:sz="0" w:space="0" w:color="auto"/>
                    <w:bottom w:val="none" w:sz="0" w:space="0" w:color="auto"/>
                    <w:right w:val="none" w:sz="0" w:space="0" w:color="auto"/>
                  </w:divBdr>
                </w:div>
                <w:div w:id="1846633517">
                  <w:marLeft w:val="0"/>
                  <w:marRight w:val="0"/>
                  <w:marTop w:val="0"/>
                  <w:marBottom w:val="0"/>
                  <w:divBdr>
                    <w:top w:val="none" w:sz="0" w:space="0" w:color="auto"/>
                    <w:left w:val="none" w:sz="0" w:space="0" w:color="auto"/>
                    <w:bottom w:val="none" w:sz="0" w:space="0" w:color="auto"/>
                    <w:right w:val="none" w:sz="0" w:space="0" w:color="auto"/>
                  </w:divBdr>
                </w:div>
                <w:div w:id="655300980">
                  <w:marLeft w:val="0"/>
                  <w:marRight w:val="0"/>
                  <w:marTop w:val="0"/>
                  <w:marBottom w:val="0"/>
                  <w:divBdr>
                    <w:top w:val="none" w:sz="0" w:space="0" w:color="auto"/>
                    <w:left w:val="none" w:sz="0" w:space="0" w:color="auto"/>
                    <w:bottom w:val="none" w:sz="0" w:space="0" w:color="auto"/>
                    <w:right w:val="none" w:sz="0" w:space="0" w:color="auto"/>
                  </w:divBdr>
                </w:div>
              </w:divsChild>
            </w:div>
            <w:div w:id="1160584015">
              <w:marLeft w:val="0"/>
              <w:marRight w:val="0"/>
              <w:marTop w:val="0"/>
              <w:marBottom w:val="0"/>
              <w:divBdr>
                <w:top w:val="none" w:sz="0" w:space="0" w:color="auto"/>
                <w:left w:val="none" w:sz="0" w:space="0" w:color="auto"/>
                <w:bottom w:val="none" w:sz="0" w:space="0" w:color="auto"/>
                <w:right w:val="none" w:sz="0" w:space="0" w:color="auto"/>
              </w:divBdr>
            </w:div>
            <w:div w:id="1022392815">
              <w:marLeft w:val="0"/>
              <w:marRight w:val="0"/>
              <w:marTop w:val="0"/>
              <w:marBottom w:val="0"/>
              <w:divBdr>
                <w:top w:val="none" w:sz="0" w:space="0" w:color="auto"/>
                <w:left w:val="none" w:sz="0" w:space="0" w:color="auto"/>
                <w:bottom w:val="none" w:sz="0" w:space="0" w:color="auto"/>
                <w:right w:val="none" w:sz="0" w:space="0" w:color="auto"/>
              </w:divBdr>
            </w:div>
            <w:div w:id="1746410654">
              <w:marLeft w:val="0"/>
              <w:marRight w:val="0"/>
              <w:marTop w:val="0"/>
              <w:marBottom w:val="0"/>
              <w:divBdr>
                <w:top w:val="none" w:sz="0" w:space="0" w:color="auto"/>
                <w:left w:val="none" w:sz="0" w:space="0" w:color="auto"/>
                <w:bottom w:val="none" w:sz="0" w:space="0" w:color="auto"/>
                <w:right w:val="none" w:sz="0" w:space="0" w:color="auto"/>
              </w:divBdr>
            </w:div>
            <w:div w:id="1629313619">
              <w:marLeft w:val="0"/>
              <w:marRight w:val="0"/>
              <w:marTop w:val="0"/>
              <w:marBottom w:val="0"/>
              <w:divBdr>
                <w:top w:val="none" w:sz="0" w:space="0" w:color="auto"/>
                <w:left w:val="none" w:sz="0" w:space="0" w:color="auto"/>
                <w:bottom w:val="none" w:sz="0" w:space="0" w:color="auto"/>
                <w:right w:val="none" w:sz="0" w:space="0" w:color="auto"/>
              </w:divBdr>
            </w:div>
            <w:div w:id="1372261824">
              <w:marLeft w:val="0"/>
              <w:marRight w:val="0"/>
              <w:marTop w:val="0"/>
              <w:marBottom w:val="0"/>
              <w:divBdr>
                <w:top w:val="none" w:sz="0" w:space="0" w:color="auto"/>
                <w:left w:val="none" w:sz="0" w:space="0" w:color="auto"/>
                <w:bottom w:val="none" w:sz="0" w:space="0" w:color="auto"/>
                <w:right w:val="none" w:sz="0" w:space="0" w:color="auto"/>
              </w:divBdr>
            </w:div>
            <w:div w:id="174734835">
              <w:marLeft w:val="0"/>
              <w:marRight w:val="0"/>
              <w:marTop w:val="0"/>
              <w:marBottom w:val="0"/>
              <w:divBdr>
                <w:top w:val="none" w:sz="0" w:space="0" w:color="auto"/>
                <w:left w:val="none" w:sz="0" w:space="0" w:color="auto"/>
                <w:bottom w:val="none" w:sz="0" w:space="0" w:color="auto"/>
                <w:right w:val="none" w:sz="0" w:space="0" w:color="auto"/>
              </w:divBdr>
            </w:div>
            <w:div w:id="498040556">
              <w:marLeft w:val="0"/>
              <w:marRight w:val="0"/>
              <w:marTop w:val="0"/>
              <w:marBottom w:val="0"/>
              <w:divBdr>
                <w:top w:val="none" w:sz="0" w:space="0" w:color="auto"/>
                <w:left w:val="none" w:sz="0" w:space="0" w:color="auto"/>
                <w:bottom w:val="none" w:sz="0" w:space="0" w:color="auto"/>
                <w:right w:val="none" w:sz="0" w:space="0" w:color="auto"/>
              </w:divBdr>
            </w:div>
            <w:div w:id="1668436190">
              <w:marLeft w:val="0"/>
              <w:marRight w:val="0"/>
              <w:marTop w:val="0"/>
              <w:marBottom w:val="0"/>
              <w:divBdr>
                <w:top w:val="none" w:sz="0" w:space="0" w:color="auto"/>
                <w:left w:val="none" w:sz="0" w:space="0" w:color="auto"/>
                <w:bottom w:val="none" w:sz="0" w:space="0" w:color="auto"/>
                <w:right w:val="none" w:sz="0" w:space="0" w:color="auto"/>
              </w:divBdr>
            </w:div>
            <w:div w:id="2137596848">
              <w:marLeft w:val="0"/>
              <w:marRight w:val="0"/>
              <w:marTop w:val="0"/>
              <w:marBottom w:val="0"/>
              <w:divBdr>
                <w:top w:val="none" w:sz="0" w:space="0" w:color="auto"/>
                <w:left w:val="none" w:sz="0" w:space="0" w:color="auto"/>
                <w:bottom w:val="none" w:sz="0" w:space="0" w:color="auto"/>
                <w:right w:val="none" w:sz="0" w:space="0" w:color="auto"/>
              </w:divBdr>
            </w:div>
            <w:div w:id="464084448">
              <w:marLeft w:val="0"/>
              <w:marRight w:val="0"/>
              <w:marTop w:val="0"/>
              <w:marBottom w:val="0"/>
              <w:divBdr>
                <w:top w:val="none" w:sz="0" w:space="0" w:color="auto"/>
                <w:left w:val="none" w:sz="0" w:space="0" w:color="auto"/>
                <w:bottom w:val="none" w:sz="0" w:space="0" w:color="auto"/>
                <w:right w:val="none" w:sz="0" w:space="0" w:color="auto"/>
              </w:divBdr>
            </w:div>
            <w:div w:id="2094207025">
              <w:marLeft w:val="0"/>
              <w:marRight w:val="0"/>
              <w:marTop w:val="0"/>
              <w:marBottom w:val="0"/>
              <w:divBdr>
                <w:top w:val="none" w:sz="0" w:space="0" w:color="auto"/>
                <w:left w:val="none" w:sz="0" w:space="0" w:color="auto"/>
                <w:bottom w:val="none" w:sz="0" w:space="0" w:color="auto"/>
                <w:right w:val="none" w:sz="0" w:space="0" w:color="auto"/>
              </w:divBdr>
            </w:div>
          </w:divsChild>
        </w:div>
        <w:div w:id="2114745987">
          <w:marLeft w:val="0"/>
          <w:marRight w:val="0"/>
          <w:marTop w:val="0"/>
          <w:marBottom w:val="0"/>
          <w:divBdr>
            <w:top w:val="none" w:sz="0" w:space="0" w:color="auto"/>
            <w:left w:val="none" w:sz="0" w:space="0" w:color="auto"/>
            <w:bottom w:val="none" w:sz="0" w:space="0" w:color="auto"/>
            <w:right w:val="none" w:sz="0" w:space="0" w:color="auto"/>
          </w:divBdr>
          <w:divsChild>
            <w:div w:id="1222211789">
              <w:marLeft w:val="0"/>
              <w:marRight w:val="0"/>
              <w:marTop w:val="0"/>
              <w:marBottom w:val="0"/>
              <w:divBdr>
                <w:top w:val="none" w:sz="0" w:space="0" w:color="auto"/>
                <w:left w:val="none" w:sz="0" w:space="0" w:color="auto"/>
                <w:bottom w:val="none" w:sz="0" w:space="0" w:color="auto"/>
                <w:right w:val="none" w:sz="0" w:space="0" w:color="auto"/>
              </w:divBdr>
              <w:divsChild>
                <w:div w:id="1859347949">
                  <w:marLeft w:val="0"/>
                  <w:marRight w:val="0"/>
                  <w:marTop w:val="0"/>
                  <w:marBottom w:val="0"/>
                  <w:divBdr>
                    <w:top w:val="none" w:sz="0" w:space="0" w:color="auto"/>
                    <w:left w:val="none" w:sz="0" w:space="0" w:color="auto"/>
                    <w:bottom w:val="none" w:sz="0" w:space="0" w:color="auto"/>
                    <w:right w:val="none" w:sz="0" w:space="0" w:color="auto"/>
                  </w:divBdr>
                </w:div>
              </w:divsChild>
            </w:div>
            <w:div w:id="1995178095">
              <w:marLeft w:val="0"/>
              <w:marRight w:val="0"/>
              <w:marTop w:val="0"/>
              <w:marBottom w:val="0"/>
              <w:divBdr>
                <w:top w:val="none" w:sz="0" w:space="0" w:color="auto"/>
                <w:left w:val="none" w:sz="0" w:space="0" w:color="auto"/>
                <w:bottom w:val="none" w:sz="0" w:space="0" w:color="auto"/>
                <w:right w:val="none" w:sz="0" w:space="0" w:color="auto"/>
              </w:divBdr>
            </w:div>
            <w:div w:id="408699275">
              <w:marLeft w:val="0"/>
              <w:marRight w:val="0"/>
              <w:marTop w:val="0"/>
              <w:marBottom w:val="0"/>
              <w:divBdr>
                <w:top w:val="none" w:sz="0" w:space="0" w:color="auto"/>
                <w:left w:val="none" w:sz="0" w:space="0" w:color="auto"/>
                <w:bottom w:val="none" w:sz="0" w:space="0" w:color="auto"/>
                <w:right w:val="none" w:sz="0" w:space="0" w:color="auto"/>
              </w:divBdr>
            </w:div>
            <w:div w:id="356320386">
              <w:marLeft w:val="0"/>
              <w:marRight w:val="0"/>
              <w:marTop w:val="0"/>
              <w:marBottom w:val="0"/>
              <w:divBdr>
                <w:top w:val="none" w:sz="0" w:space="0" w:color="auto"/>
                <w:left w:val="none" w:sz="0" w:space="0" w:color="auto"/>
                <w:bottom w:val="none" w:sz="0" w:space="0" w:color="auto"/>
                <w:right w:val="none" w:sz="0" w:space="0" w:color="auto"/>
              </w:divBdr>
            </w:div>
            <w:div w:id="1967809089">
              <w:marLeft w:val="0"/>
              <w:marRight w:val="0"/>
              <w:marTop w:val="0"/>
              <w:marBottom w:val="0"/>
              <w:divBdr>
                <w:top w:val="none" w:sz="0" w:space="0" w:color="auto"/>
                <w:left w:val="none" w:sz="0" w:space="0" w:color="auto"/>
                <w:bottom w:val="none" w:sz="0" w:space="0" w:color="auto"/>
                <w:right w:val="none" w:sz="0" w:space="0" w:color="auto"/>
              </w:divBdr>
            </w:div>
            <w:div w:id="1928031514">
              <w:marLeft w:val="0"/>
              <w:marRight w:val="0"/>
              <w:marTop w:val="0"/>
              <w:marBottom w:val="0"/>
              <w:divBdr>
                <w:top w:val="none" w:sz="0" w:space="0" w:color="auto"/>
                <w:left w:val="none" w:sz="0" w:space="0" w:color="auto"/>
                <w:bottom w:val="none" w:sz="0" w:space="0" w:color="auto"/>
                <w:right w:val="none" w:sz="0" w:space="0" w:color="auto"/>
              </w:divBdr>
            </w:div>
            <w:div w:id="899442606">
              <w:marLeft w:val="0"/>
              <w:marRight w:val="0"/>
              <w:marTop w:val="0"/>
              <w:marBottom w:val="0"/>
              <w:divBdr>
                <w:top w:val="none" w:sz="0" w:space="0" w:color="auto"/>
                <w:left w:val="none" w:sz="0" w:space="0" w:color="auto"/>
                <w:bottom w:val="none" w:sz="0" w:space="0" w:color="auto"/>
                <w:right w:val="none" w:sz="0" w:space="0" w:color="auto"/>
              </w:divBdr>
            </w:div>
            <w:div w:id="869225289">
              <w:marLeft w:val="0"/>
              <w:marRight w:val="0"/>
              <w:marTop w:val="0"/>
              <w:marBottom w:val="0"/>
              <w:divBdr>
                <w:top w:val="none" w:sz="0" w:space="0" w:color="auto"/>
                <w:left w:val="none" w:sz="0" w:space="0" w:color="auto"/>
                <w:bottom w:val="none" w:sz="0" w:space="0" w:color="auto"/>
                <w:right w:val="none" w:sz="0" w:space="0" w:color="auto"/>
              </w:divBdr>
            </w:div>
            <w:div w:id="779225373">
              <w:marLeft w:val="0"/>
              <w:marRight w:val="0"/>
              <w:marTop w:val="0"/>
              <w:marBottom w:val="0"/>
              <w:divBdr>
                <w:top w:val="none" w:sz="0" w:space="0" w:color="auto"/>
                <w:left w:val="none" w:sz="0" w:space="0" w:color="auto"/>
                <w:bottom w:val="none" w:sz="0" w:space="0" w:color="auto"/>
                <w:right w:val="none" w:sz="0" w:space="0" w:color="auto"/>
              </w:divBdr>
            </w:div>
            <w:div w:id="679086206">
              <w:marLeft w:val="0"/>
              <w:marRight w:val="0"/>
              <w:marTop w:val="0"/>
              <w:marBottom w:val="0"/>
              <w:divBdr>
                <w:top w:val="none" w:sz="0" w:space="0" w:color="auto"/>
                <w:left w:val="none" w:sz="0" w:space="0" w:color="auto"/>
                <w:bottom w:val="none" w:sz="0" w:space="0" w:color="auto"/>
                <w:right w:val="none" w:sz="0" w:space="0" w:color="auto"/>
              </w:divBdr>
            </w:div>
            <w:div w:id="1647973264">
              <w:marLeft w:val="0"/>
              <w:marRight w:val="0"/>
              <w:marTop w:val="0"/>
              <w:marBottom w:val="0"/>
              <w:divBdr>
                <w:top w:val="none" w:sz="0" w:space="0" w:color="auto"/>
                <w:left w:val="none" w:sz="0" w:space="0" w:color="auto"/>
                <w:bottom w:val="none" w:sz="0" w:space="0" w:color="auto"/>
                <w:right w:val="none" w:sz="0" w:space="0" w:color="auto"/>
              </w:divBdr>
            </w:div>
            <w:div w:id="201603516">
              <w:marLeft w:val="0"/>
              <w:marRight w:val="0"/>
              <w:marTop w:val="0"/>
              <w:marBottom w:val="0"/>
              <w:divBdr>
                <w:top w:val="none" w:sz="0" w:space="0" w:color="auto"/>
                <w:left w:val="none" w:sz="0" w:space="0" w:color="auto"/>
                <w:bottom w:val="none" w:sz="0" w:space="0" w:color="auto"/>
                <w:right w:val="none" w:sz="0" w:space="0" w:color="auto"/>
              </w:divBdr>
            </w:div>
          </w:divsChild>
        </w:div>
        <w:div w:id="1056315935">
          <w:marLeft w:val="0"/>
          <w:marRight w:val="0"/>
          <w:marTop w:val="0"/>
          <w:marBottom w:val="0"/>
          <w:divBdr>
            <w:top w:val="none" w:sz="0" w:space="0" w:color="auto"/>
            <w:left w:val="none" w:sz="0" w:space="0" w:color="auto"/>
            <w:bottom w:val="none" w:sz="0" w:space="0" w:color="auto"/>
            <w:right w:val="none" w:sz="0" w:space="0" w:color="auto"/>
          </w:divBdr>
          <w:divsChild>
            <w:div w:id="698549930">
              <w:marLeft w:val="0"/>
              <w:marRight w:val="0"/>
              <w:marTop w:val="0"/>
              <w:marBottom w:val="0"/>
              <w:divBdr>
                <w:top w:val="none" w:sz="0" w:space="0" w:color="auto"/>
                <w:left w:val="none" w:sz="0" w:space="0" w:color="auto"/>
                <w:bottom w:val="none" w:sz="0" w:space="0" w:color="auto"/>
                <w:right w:val="none" w:sz="0" w:space="0" w:color="auto"/>
              </w:divBdr>
            </w:div>
            <w:div w:id="1040016377">
              <w:marLeft w:val="0"/>
              <w:marRight w:val="0"/>
              <w:marTop w:val="0"/>
              <w:marBottom w:val="0"/>
              <w:divBdr>
                <w:top w:val="none" w:sz="0" w:space="0" w:color="auto"/>
                <w:left w:val="none" w:sz="0" w:space="0" w:color="auto"/>
                <w:bottom w:val="none" w:sz="0" w:space="0" w:color="auto"/>
                <w:right w:val="none" w:sz="0" w:space="0" w:color="auto"/>
              </w:divBdr>
            </w:div>
            <w:div w:id="2094088097">
              <w:marLeft w:val="0"/>
              <w:marRight w:val="0"/>
              <w:marTop w:val="0"/>
              <w:marBottom w:val="0"/>
              <w:divBdr>
                <w:top w:val="none" w:sz="0" w:space="0" w:color="auto"/>
                <w:left w:val="none" w:sz="0" w:space="0" w:color="auto"/>
                <w:bottom w:val="none" w:sz="0" w:space="0" w:color="auto"/>
                <w:right w:val="none" w:sz="0" w:space="0" w:color="auto"/>
              </w:divBdr>
            </w:div>
            <w:div w:id="660812923">
              <w:marLeft w:val="0"/>
              <w:marRight w:val="0"/>
              <w:marTop w:val="0"/>
              <w:marBottom w:val="0"/>
              <w:divBdr>
                <w:top w:val="none" w:sz="0" w:space="0" w:color="auto"/>
                <w:left w:val="none" w:sz="0" w:space="0" w:color="auto"/>
                <w:bottom w:val="none" w:sz="0" w:space="0" w:color="auto"/>
                <w:right w:val="none" w:sz="0" w:space="0" w:color="auto"/>
              </w:divBdr>
            </w:div>
            <w:div w:id="1926450663">
              <w:marLeft w:val="0"/>
              <w:marRight w:val="0"/>
              <w:marTop w:val="0"/>
              <w:marBottom w:val="0"/>
              <w:divBdr>
                <w:top w:val="none" w:sz="0" w:space="0" w:color="auto"/>
                <w:left w:val="none" w:sz="0" w:space="0" w:color="auto"/>
                <w:bottom w:val="none" w:sz="0" w:space="0" w:color="auto"/>
                <w:right w:val="none" w:sz="0" w:space="0" w:color="auto"/>
              </w:divBdr>
            </w:div>
            <w:div w:id="1155147954">
              <w:marLeft w:val="0"/>
              <w:marRight w:val="0"/>
              <w:marTop w:val="0"/>
              <w:marBottom w:val="0"/>
              <w:divBdr>
                <w:top w:val="none" w:sz="0" w:space="0" w:color="auto"/>
                <w:left w:val="none" w:sz="0" w:space="0" w:color="auto"/>
                <w:bottom w:val="none" w:sz="0" w:space="0" w:color="auto"/>
                <w:right w:val="none" w:sz="0" w:space="0" w:color="auto"/>
              </w:divBdr>
            </w:div>
            <w:div w:id="1055349044">
              <w:marLeft w:val="0"/>
              <w:marRight w:val="0"/>
              <w:marTop w:val="0"/>
              <w:marBottom w:val="0"/>
              <w:divBdr>
                <w:top w:val="none" w:sz="0" w:space="0" w:color="auto"/>
                <w:left w:val="none" w:sz="0" w:space="0" w:color="auto"/>
                <w:bottom w:val="none" w:sz="0" w:space="0" w:color="auto"/>
                <w:right w:val="none" w:sz="0" w:space="0" w:color="auto"/>
              </w:divBdr>
            </w:div>
            <w:div w:id="1224637545">
              <w:marLeft w:val="0"/>
              <w:marRight w:val="0"/>
              <w:marTop w:val="0"/>
              <w:marBottom w:val="0"/>
              <w:divBdr>
                <w:top w:val="none" w:sz="0" w:space="0" w:color="auto"/>
                <w:left w:val="none" w:sz="0" w:space="0" w:color="auto"/>
                <w:bottom w:val="none" w:sz="0" w:space="0" w:color="auto"/>
                <w:right w:val="none" w:sz="0" w:space="0" w:color="auto"/>
              </w:divBdr>
            </w:div>
            <w:div w:id="1895314047">
              <w:marLeft w:val="0"/>
              <w:marRight w:val="0"/>
              <w:marTop w:val="0"/>
              <w:marBottom w:val="0"/>
              <w:divBdr>
                <w:top w:val="none" w:sz="0" w:space="0" w:color="auto"/>
                <w:left w:val="none" w:sz="0" w:space="0" w:color="auto"/>
                <w:bottom w:val="none" w:sz="0" w:space="0" w:color="auto"/>
                <w:right w:val="none" w:sz="0" w:space="0" w:color="auto"/>
              </w:divBdr>
            </w:div>
            <w:div w:id="1129857436">
              <w:marLeft w:val="0"/>
              <w:marRight w:val="0"/>
              <w:marTop w:val="0"/>
              <w:marBottom w:val="0"/>
              <w:divBdr>
                <w:top w:val="none" w:sz="0" w:space="0" w:color="auto"/>
                <w:left w:val="none" w:sz="0" w:space="0" w:color="auto"/>
                <w:bottom w:val="none" w:sz="0" w:space="0" w:color="auto"/>
                <w:right w:val="none" w:sz="0" w:space="0" w:color="auto"/>
              </w:divBdr>
            </w:div>
            <w:div w:id="704215610">
              <w:marLeft w:val="0"/>
              <w:marRight w:val="0"/>
              <w:marTop w:val="0"/>
              <w:marBottom w:val="0"/>
              <w:divBdr>
                <w:top w:val="none" w:sz="0" w:space="0" w:color="auto"/>
                <w:left w:val="none" w:sz="0" w:space="0" w:color="auto"/>
                <w:bottom w:val="none" w:sz="0" w:space="0" w:color="auto"/>
                <w:right w:val="none" w:sz="0" w:space="0" w:color="auto"/>
              </w:divBdr>
            </w:div>
            <w:div w:id="660158197">
              <w:marLeft w:val="0"/>
              <w:marRight w:val="0"/>
              <w:marTop w:val="0"/>
              <w:marBottom w:val="0"/>
              <w:divBdr>
                <w:top w:val="none" w:sz="0" w:space="0" w:color="auto"/>
                <w:left w:val="none" w:sz="0" w:space="0" w:color="auto"/>
                <w:bottom w:val="none" w:sz="0" w:space="0" w:color="auto"/>
                <w:right w:val="none" w:sz="0" w:space="0" w:color="auto"/>
              </w:divBdr>
            </w:div>
            <w:div w:id="1794059534">
              <w:marLeft w:val="0"/>
              <w:marRight w:val="0"/>
              <w:marTop w:val="0"/>
              <w:marBottom w:val="0"/>
              <w:divBdr>
                <w:top w:val="none" w:sz="0" w:space="0" w:color="auto"/>
                <w:left w:val="none" w:sz="0" w:space="0" w:color="auto"/>
                <w:bottom w:val="none" w:sz="0" w:space="0" w:color="auto"/>
                <w:right w:val="none" w:sz="0" w:space="0" w:color="auto"/>
              </w:divBdr>
            </w:div>
            <w:div w:id="172233699">
              <w:marLeft w:val="0"/>
              <w:marRight w:val="0"/>
              <w:marTop w:val="0"/>
              <w:marBottom w:val="0"/>
              <w:divBdr>
                <w:top w:val="none" w:sz="0" w:space="0" w:color="auto"/>
                <w:left w:val="none" w:sz="0" w:space="0" w:color="auto"/>
                <w:bottom w:val="none" w:sz="0" w:space="0" w:color="auto"/>
                <w:right w:val="none" w:sz="0" w:space="0" w:color="auto"/>
              </w:divBdr>
            </w:div>
            <w:div w:id="1937470548">
              <w:marLeft w:val="0"/>
              <w:marRight w:val="0"/>
              <w:marTop w:val="0"/>
              <w:marBottom w:val="0"/>
              <w:divBdr>
                <w:top w:val="none" w:sz="0" w:space="0" w:color="auto"/>
                <w:left w:val="none" w:sz="0" w:space="0" w:color="auto"/>
                <w:bottom w:val="none" w:sz="0" w:space="0" w:color="auto"/>
                <w:right w:val="none" w:sz="0" w:space="0" w:color="auto"/>
              </w:divBdr>
            </w:div>
            <w:div w:id="1780837697">
              <w:marLeft w:val="0"/>
              <w:marRight w:val="0"/>
              <w:marTop w:val="0"/>
              <w:marBottom w:val="0"/>
              <w:divBdr>
                <w:top w:val="none" w:sz="0" w:space="0" w:color="auto"/>
                <w:left w:val="none" w:sz="0" w:space="0" w:color="auto"/>
                <w:bottom w:val="none" w:sz="0" w:space="0" w:color="auto"/>
                <w:right w:val="none" w:sz="0" w:space="0" w:color="auto"/>
              </w:divBdr>
            </w:div>
            <w:div w:id="65953837">
              <w:marLeft w:val="0"/>
              <w:marRight w:val="0"/>
              <w:marTop w:val="0"/>
              <w:marBottom w:val="0"/>
              <w:divBdr>
                <w:top w:val="none" w:sz="0" w:space="0" w:color="auto"/>
                <w:left w:val="none" w:sz="0" w:space="0" w:color="auto"/>
                <w:bottom w:val="none" w:sz="0" w:space="0" w:color="auto"/>
                <w:right w:val="none" w:sz="0" w:space="0" w:color="auto"/>
              </w:divBdr>
            </w:div>
            <w:div w:id="1168591075">
              <w:marLeft w:val="0"/>
              <w:marRight w:val="0"/>
              <w:marTop w:val="0"/>
              <w:marBottom w:val="0"/>
              <w:divBdr>
                <w:top w:val="none" w:sz="0" w:space="0" w:color="auto"/>
                <w:left w:val="none" w:sz="0" w:space="0" w:color="auto"/>
                <w:bottom w:val="none" w:sz="0" w:space="0" w:color="auto"/>
                <w:right w:val="none" w:sz="0" w:space="0" w:color="auto"/>
              </w:divBdr>
            </w:div>
            <w:div w:id="1388456623">
              <w:marLeft w:val="0"/>
              <w:marRight w:val="0"/>
              <w:marTop w:val="0"/>
              <w:marBottom w:val="0"/>
              <w:divBdr>
                <w:top w:val="none" w:sz="0" w:space="0" w:color="auto"/>
                <w:left w:val="none" w:sz="0" w:space="0" w:color="auto"/>
                <w:bottom w:val="none" w:sz="0" w:space="0" w:color="auto"/>
                <w:right w:val="none" w:sz="0" w:space="0" w:color="auto"/>
              </w:divBdr>
            </w:div>
            <w:div w:id="232738133">
              <w:marLeft w:val="0"/>
              <w:marRight w:val="0"/>
              <w:marTop w:val="0"/>
              <w:marBottom w:val="0"/>
              <w:divBdr>
                <w:top w:val="none" w:sz="0" w:space="0" w:color="auto"/>
                <w:left w:val="none" w:sz="0" w:space="0" w:color="auto"/>
                <w:bottom w:val="none" w:sz="0" w:space="0" w:color="auto"/>
                <w:right w:val="none" w:sz="0" w:space="0" w:color="auto"/>
              </w:divBdr>
            </w:div>
            <w:div w:id="1712534979">
              <w:marLeft w:val="0"/>
              <w:marRight w:val="0"/>
              <w:marTop w:val="0"/>
              <w:marBottom w:val="0"/>
              <w:divBdr>
                <w:top w:val="none" w:sz="0" w:space="0" w:color="auto"/>
                <w:left w:val="none" w:sz="0" w:space="0" w:color="auto"/>
                <w:bottom w:val="none" w:sz="0" w:space="0" w:color="auto"/>
                <w:right w:val="none" w:sz="0" w:space="0" w:color="auto"/>
              </w:divBdr>
            </w:div>
            <w:div w:id="250313681">
              <w:marLeft w:val="0"/>
              <w:marRight w:val="0"/>
              <w:marTop w:val="0"/>
              <w:marBottom w:val="0"/>
              <w:divBdr>
                <w:top w:val="none" w:sz="0" w:space="0" w:color="auto"/>
                <w:left w:val="none" w:sz="0" w:space="0" w:color="auto"/>
                <w:bottom w:val="none" w:sz="0" w:space="0" w:color="auto"/>
                <w:right w:val="none" w:sz="0" w:space="0" w:color="auto"/>
              </w:divBdr>
            </w:div>
          </w:divsChild>
        </w:div>
        <w:div w:id="989942072">
          <w:marLeft w:val="0"/>
          <w:marRight w:val="0"/>
          <w:marTop w:val="0"/>
          <w:marBottom w:val="0"/>
          <w:divBdr>
            <w:top w:val="none" w:sz="0" w:space="0" w:color="auto"/>
            <w:left w:val="none" w:sz="0" w:space="0" w:color="auto"/>
            <w:bottom w:val="none" w:sz="0" w:space="0" w:color="auto"/>
            <w:right w:val="none" w:sz="0" w:space="0" w:color="auto"/>
          </w:divBdr>
          <w:divsChild>
            <w:div w:id="346978674">
              <w:marLeft w:val="0"/>
              <w:marRight w:val="0"/>
              <w:marTop w:val="0"/>
              <w:marBottom w:val="0"/>
              <w:divBdr>
                <w:top w:val="none" w:sz="0" w:space="0" w:color="auto"/>
                <w:left w:val="none" w:sz="0" w:space="0" w:color="auto"/>
                <w:bottom w:val="none" w:sz="0" w:space="0" w:color="auto"/>
                <w:right w:val="none" w:sz="0" w:space="0" w:color="auto"/>
              </w:divBdr>
            </w:div>
            <w:div w:id="831333543">
              <w:marLeft w:val="0"/>
              <w:marRight w:val="0"/>
              <w:marTop w:val="0"/>
              <w:marBottom w:val="0"/>
              <w:divBdr>
                <w:top w:val="none" w:sz="0" w:space="0" w:color="auto"/>
                <w:left w:val="none" w:sz="0" w:space="0" w:color="auto"/>
                <w:bottom w:val="none" w:sz="0" w:space="0" w:color="auto"/>
                <w:right w:val="none" w:sz="0" w:space="0" w:color="auto"/>
              </w:divBdr>
            </w:div>
            <w:div w:id="596594802">
              <w:marLeft w:val="0"/>
              <w:marRight w:val="0"/>
              <w:marTop w:val="0"/>
              <w:marBottom w:val="0"/>
              <w:divBdr>
                <w:top w:val="none" w:sz="0" w:space="0" w:color="auto"/>
                <w:left w:val="none" w:sz="0" w:space="0" w:color="auto"/>
                <w:bottom w:val="none" w:sz="0" w:space="0" w:color="auto"/>
                <w:right w:val="none" w:sz="0" w:space="0" w:color="auto"/>
              </w:divBdr>
            </w:div>
            <w:div w:id="1178157155">
              <w:marLeft w:val="0"/>
              <w:marRight w:val="0"/>
              <w:marTop w:val="0"/>
              <w:marBottom w:val="0"/>
              <w:divBdr>
                <w:top w:val="none" w:sz="0" w:space="0" w:color="auto"/>
                <w:left w:val="none" w:sz="0" w:space="0" w:color="auto"/>
                <w:bottom w:val="none" w:sz="0" w:space="0" w:color="auto"/>
                <w:right w:val="none" w:sz="0" w:space="0" w:color="auto"/>
              </w:divBdr>
            </w:div>
            <w:div w:id="1055786158">
              <w:marLeft w:val="0"/>
              <w:marRight w:val="0"/>
              <w:marTop w:val="0"/>
              <w:marBottom w:val="0"/>
              <w:divBdr>
                <w:top w:val="none" w:sz="0" w:space="0" w:color="auto"/>
                <w:left w:val="none" w:sz="0" w:space="0" w:color="auto"/>
                <w:bottom w:val="none" w:sz="0" w:space="0" w:color="auto"/>
                <w:right w:val="none" w:sz="0" w:space="0" w:color="auto"/>
              </w:divBdr>
            </w:div>
            <w:div w:id="362755531">
              <w:marLeft w:val="0"/>
              <w:marRight w:val="0"/>
              <w:marTop w:val="0"/>
              <w:marBottom w:val="0"/>
              <w:divBdr>
                <w:top w:val="none" w:sz="0" w:space="0" w:color="auto"/>
                <w:left w:val="none" w:sz="0" w:space="0" w:color="auto"/>
                <w:bottom w:val="none" w:sz="0" w:space="0" w:color="auto"/>
                <w:right w:val="none" w:sz="0" w:space="0" w:color="auto"/>
              </w:divBdr>
            </w:div>
            <w:div w:id="947082061">
              <w:marLeft w:val="0"/>
              <w:marRight w:val="0"/>
              <w:marTop w:val="0"/>
              <w:marBottom w:val="0"/>
              <w:divBdr>
                <w:top w:val="none" w:sz="0" w:space="0" w:color="auto"/>
                <w:left w:val="none" w:sz="0" w:space="0" w:color="auto"/>
                <w:bottom w:val="none" w:sz="0" w:space="0" w:color="auto"/>
                <w:right w:val="none" w:sz="0" w:space="0" w:color="auto"/>
              </w:divBdr>
            </w:div>
            <w:div w:id="931626978">
              <w:marLeft w:val="0"/>
              <w:marRight w:val="0"/>
              <w:marTop w:val="0"/>
              <w:marBottom w:val="0"/>
              <w:divBdr>
                <w:top w:val="none" w:sz="0" w:space="0" w:color="auto"/>
                <w:left w:val="none" w:sz="0" w:space="0" w:color="auto"/>
                <w:bottom w:val="none" w:sz="0" w:space="0" w:color="auto"/>
                <w:right w:val="none" w:sz="0" w:space="0" w:color="auto"/>
              </w:divBdr>
              <w:divsChild>
                <w:div w:id="1618101074">
                  <w:marLeft w:val="0"/>
                  <w:marRight w:val="0"/>
                  <w:marTop w:val="0"/>
                  <w:marBottom w:val="0"/>
                  <w:divBdr>
                    <w:top w:val="none" w:sz="0" w:space="0" w:color="auto"/>
                    <w:left w:val="none" w:sz="0" w:space="0" w:color="auto"/>
                    <w:bottom w:val="none" w:sz="0" w:space="0" w:color="auto"/>
                    <w:right w:val="none" w:sz="0" w:space="0" w:color="auto"/>
                  </w:divBdr>
                </w:div>
                <w:div w:id="808546904">
                  <w:marLeft w:val="0"/>
                  <w:marRight w:val="0"/>
                  <w:marTop w:val="0"/>
                  <w:marBottom w:val="0"/>
                  <w:divBdr>
                    <w:top w:val="none" w:sz="0" w:space="0" w:color="auto"/>
                    <w:left w:val="none" w:sz="0" w:space="0" w:color="auto"/>
                    <w:bottom w:val="none" w:sz="0" w:space="0" w:color="auto"/>
                    <w:right w:val="none" w:sz="0" w:space="0" w:color="auto"/>
                  </w:divBdr>
                </w:div>
                <w:div w:id="1184786254">
                  <w:marLeft w:val="0"/>
                  <w:marRight w:val="0"/>
                  <w:marTop w:val="0"/>
                  <w:marBottom w:val="0"/>
                  <w:divBdr>
                    <w:top w:val="none" w:sz="0" w:space="0" w:color="auto"/>
                    <w:left w:val="none" w:sz="0" w:space="0" w:color="auto"/>
                    <w:bottom w:val="none" w:sz="0" w:space="0" w:color="auto"/>
                    <w:right w:val="none" w:sz="0" w:space="0" w:color="auto"/>
                  </w:divBdr>
                </w:div>
                <w:div w:id="1028870661">
                  <w:marLeft w:val="0"/>
                  <w:marRight w:val="0"/>
                  <w:marTop w:val="0"/>
                  <w:marBottom w:val="0"/>
                  <w:divBdr>
                    <w:top w:val="none" w:sz="0" w:space="0" w:color="auto"/>
                    <w:left w:val="none" w:sz="0" w:space="0" w:color="auto"/>
                    <w:bottom w:val="none" w:sz="0" w:space="0" w:color="auto"/>
                    <w:right w:val="none" w:sz="0" w:space="0" w:color="auto"/>
                  </w:divBdr>
                </w:div>
                <w:div w:id="636961103">
                  <w:marLeft w:val="0"/>
                  <w:marRight w:val="0"/>
                  <w:marTop w:val="0"/>
                  <w:marBottom w:val="0"/>
                  <w:divBdr>
                    <w:top w:val="none" w:sz="0" w:space="0" w:color="auto"/>
                    <w:left w:val="none" w:sz="0" w:space="0" w:color="auto"/>
                    <w:bottom w:val="none" w:sz="0" w:space="0" w:color="auto"/>
                    <w:right w:val="none" w:sz="0" w:space="0" w:color="auto"/>
                  </w:divBdr>
                </w:div>
                <w:div w:id="411506886">
                  <w:marLeft w:val="0"/>
                  <w:marRight w:val="0"/>
                  <w:marTop w:val="0"/>
                  <w:marBottom w:val="0"/>
                  <w:divBdr>
                    <w:top w:val="none" w:sz="0" w:space="0" w:color="auto"/>
                    <w:left w:val="none" w:sz="0" w:space="0" w:color="auto"/>
                    <w:bottom w:val="none" w:sz="0" w:space="0" w:color="auto"/>
                    <w:right w:val="none" w:sz="0" w:space="0" w:color="auto"/>
                  </w:divBdr>
                </w:div>
                <w:div w:id="1867209018">
                  <w:marLeft w:val="0"/>
                  <w:marRight w:val="0"/>
                  <w:marTop w:val="0"/>
                  <w:marBottom w:val="0"/>
                  <w:divBdr>
                    <w:top w:val="none" w:sz="0" w:space="0" w:color="auto"/>
                    <w:left w:val="none" w:sz="0" w:space="0" w:color="auto"/>
                    <w:bottom w:val="none" w:sz="0" w:space="0" w:color="auto"/>
                    <w:right w:val="none" w:sz="0" w:space="0" w:color="auto"/>
                  </w:divBdr>
                </w:div>
                <w:div w:id="889418795">
                  <w:marLeft w:val="0"/>
                  <w:marRight w:val="0"/>
                  <w:marTop w:val="0"/>
                  <w:marBottom w:val="0"/>
                  <w:divBdr>
                    <w:top w:val="none" w:sz="0" w:space="0" w:color="auto"/>
                    <w:left w:val="none" w:sz="0" w:space="0" w:color="auto"/>
                    <w:bottom w:val="none" w:sz="0" w:space="0" w:color="auto"/>
                    <w:right w:val="none" w:sz="0" w:space="0" w:color="auto"/>
                  </w:divBdr>
                </w:div>
              </w:divsChild>
            </w:div>
            <w:div w:id="560020082">
              <w:marLeft w:val="0"/>
              <w:marRight w:val="0"/>
              <w:marTop w:val="0"/>
              <w:marBottom w:val="0"/>
              <w:divBdr>
                <w:top w:val="none" w:sz="0" w:space="0" w:color="auto"/>
                <w:left w:val="none" w:sz="0" w:space="0" w:color="auto"/>
                <w:bottom w:val="none" w:sz="0" w:space="0" w:color="auto"/>
                <w:right w:val="none" w:sz="0" w:space="0" w:color="auto"/>
              </w:divBdr>
            </w:div>
            <w:div w:id="1098526777">
              <w:marLeft w:val="0"/>
              <w:marRight w:val="0"/>
              <w:marTop w:val="0"/>
              <w:marBottom w:val="0"/>
              <w:divBdr>
                <w:top w:val="none" w:sz="0" w:space="0" w:color="auto"/>
                <w:left w:val="none" w:sz="0" w:space="0" w:color="auto"/>
                <w:bottom w:val="none" w:sz="0" w:space="0" w:color="auto"/>
                <w:right w:val="none" w:sz="0" w:space="0" w:color="auto"/>
              </w:divBdr>
            </w:div>
            <w:div w:id="211769221">
              <w:marLeft w:val="0"/>
              <w:marRight w:val="0"/>
              <w:marTop w:val="0"/>
              <w:marBottom w:val="0"/>
              <w:divBdr>
                <w:top w:val="none" w:sz="0" w:space="0" w:color="auto"/>
                <w:left w:val="none" w:sz="0" w:space="0" w:color="auto"/>
                <w:bottom w:val="none" w:sz="0" w:space="0" w:color="auto"/>
                <w:right w:val="none" w:sz="0" w:space="0" w:color="auto"/>
              </w:divBdr>
            </w:div>
            <w:div w:id="944263799">
              <w:marLeft w:val="0"/>
              <w:marRight w:val="0"/>
              <w:marTop w:val="0"/>
              <w:marBottom w:val="0"/>
              <w:divBdr>
                <w:top w:val="none" w:sz="0" w:space="0" w:color="auto"/>
                <w:left w:val="none" w:sz="0" w:space="0" w:color="auto"/>
                <w:bottom w:val="none" w:sz="0" w:space="0" w:color="auto"/>
                <w:right w:val="none" w:sz="0" w:space="0" w:color="auto"/>
              </w:divBdr>
            </w:div>
            <w:div w:id="29378388">
              <w:marLeft w:val="0"/>
              <w:marRight w:val="0"/>
              <w:marTop w:val="0"/>
              <w:marBottom w:val="0"/>
              <w:divBdr>
                <w:top w:val="none" w:sz="0" w:space="0" w:color="auto"/>
                <w:left w:val="none" w:sz="0" w:space="0" w:color="auto"/>
                <w:bottom w:val="none" w:sz="0" w:space="0" w:color="auto"/>
                <w:right w:val="none" w:sz="0" w:space="0" w:color="auto"/>
              </w:divBdr>
              <w:divsChild>
                <w:div w:id="757287247">
                  <w:marLeft w:val="0"/>
                  <w:marRight w:val="0"/>
                  <w:marTop w:val="0"/>
                  <w:marBottom w:val="0"/>
                  <w:divBdr>
                    <w:top w:val="none" w:sz="0" w:space="0" w:color="auto"/>
                    <w:left w:val="none" w:sz="0" w:space="0" w:color="auto"/>
                    <w:bottom w:val="none" w:sz="0" w:space="0" w:color="auto"/>
                    <w:right w:val="none" w:sz="0" w:space="0" w:color="auto"/>
                  </w:divBdr>
                </w:div>
                <w:div w:id="133059879">
                  <w:marLeft w:val="0"/>
                  <w:marRight w:val="0"/>
                  <w:marTop w:val="0"/>
                  <w:marBottom w:val="0"/>
                  <w:divBdr>
                    <w:top w:val="none" w:sz="0" w:space="0" w:color="auto"/>
                    <w:left w:val="none" w:sz="0" w:space="0" w:color="auto"/>
                    <w:bottom w:val="none" w:sz="0" w:space="0" w:color="auto"/>
                    <w:right w:val="none" w:sz="0" w:space="0" w:color="auto"/>
                  </w:divBdr>
                </w:div>
                <w:div w:id="1478372606">
                  <w:marLeft w:val="0"/>
                  <w:marRight w:val="0"/>
                  <w:marTop w:val="0"/>
                  <w:marBottom w:val="0"/>
                  <w:divBdr>
                    <w:top w:val="none" w:sz="0" w:space="0" w:color="auto"/>
                    <w:left w:val="none" w:sz="0" w:space="0" w:color="auto"/>
                    <w:bottom w:val="none" w:sz="0" w:space="0" w:color="auto"/>
                    <w:right w:val="none" w:sz="0" w:space="0" w:color="auto"/>
                  </w:divBdr>
                </w:div>
                <w:div w:id="806357493">
                  <w:marLeft w:val="0"/>
                  <w:marRight w:val="0"/>
                  <w:marTop w:val="0"/>
                  <w:marBottom w:val="0"/>
                  <w:divBdr>
                    <w:top w:val="none" w:sz="0" w:space="0" w:color="auto"/>
                    <w:left w:val="none" w:sz="0" w:space="0" w:color="auto"/>
                    <w:bottom w:val="none" w:sz="0" w:space="0" w:color="auto"/>
                    <w:right w:val="none" w:sz="0" w:space="0" w:color="auto"/>
                  </w:divBdr>
                </w:div>
                <w:div w:id="101925351">
                  <w:marLeft w:val="0"/>
                  <w:marRight w:val="0"/>
                  <w:marTop w:val="0"/>
                  <w:marBottom w:val="0"/>
                  <w:divBdr>
                    <w:top w:val="none" w:sz="0" w:space="0" w:color="auto"/>
                    <w:left w:val="none" w:sz="0" w:space="0" w:color="auto"/>
                    <w:bottom w:val="none" w:sz="0" w:space="0" w:color="auto"/>
                    <w:right w:val="none" w:sz="0" w:space="0" w:color="auto"/>
                  </w:divBdr>
                </w:div>
                <w:div w:id="1411460853">
                  <w:marLeft w:val="0"/>
                  <w:marRight w:val="0"/>
                  <w:marTop w:val="0"/>
                  <w:marBottom w:val="0"/>
                  <w:divBdr>
                    <w:top w:val="none" w:sz="0" w:space="0" w:color="auto"/>
                    <w:left w:val="none" w:sz="0" w:space="0" w:color="auto"/>
                    <w:bottom w:val="none" w:sz="0" w:space="0" w:color="auto"/>
                    <w:right w:val="none" w:sz="0" w:space="0" w:color="auto"/>
                  </w:divBdr>
                </w:div>
              </w:divsChild>
            </w:div>
            <w:div w:id="1757365047">
              <w:marLeft w:val="0"/>
              <w:marRight w:val="0"/>
              <w:marTop w:val="0"/>
              <w:marBottom w:val="0"/>
              <w:divBdr>
                <w:top w:val="none" w:sz="0" w:space="0" w:color="auto"/>
                <w:left w:val="none" w:sz="0" w:space="0" w:color="auto"/>
                <w:bottom w:val="none" w:sz="0" w:space="0" w:color="auto"/>
                <w:right w:val="none" w:sz="0" w:space="0" w:color="auto"/>
              </w:divBdr>
              <w:divsChild>
                <w:div w:id="145517245">
                  <w:marLeft w:val="0"/>
                  <w:marRight w:val="0"/>
                  <w:marTop w:val="0"/>
                  <w:marBottom w:val="0"/>
                  <w:divBdr>
                    <w:top w:val="none" w:sz="0" w:space="0" w:color="auto"/>
                    <w:left w:val="none" w:sz="0" w:space="0" w:color="auto"/>
                    <w:bottom w:val="none" w:sz="0" w:space="0" w:color="auto"/>
                    <w:right w:val="none" w:sz="0" w:space="0" w:color="auto"/>
                  </w:divBdr>
                </w:div>
                <w:div w:id="32003976">
                  <w:marLeft w:val="0"/>
                  <w:marRight w:val="0"/>
                  <w:marTop w:val="0"/>
                  <w:marBottom w:val="0"/>
                  <w:divBdr>
                    <w:top w:val="none" w:sz="0" w:space="0" w:color="auto"/>
                    <w:left w:val="none" w:sz="0" w:space="0" w:color="auto"/>
                    <w:bottom w:val="none" w:sz="0" w:space="0" w:color="auto"/>
                    <w:right w:val="none" w:sz="0" w:space="0" w:color="auto"/>
                  </w:divBdr>
                </w:div>
                <w:div w:id="202405276">
                  <w:marLeft w:val="0"/>
                  <w:marRight w:val="0"/>
                  <w:marTop w:val="0"/>
                  <w:marBottom w:val="0"/>
                  <w:divBdr>
                    <w:top w:val="none" w:sz="0" w:space="0" w:color="auto"/>
                    <w:left w:val="none" w:sz="0" w:space="0" w:color="auto"/>
                    <w:bottom w:val="none" w:sz="0" w:space="0" w:color="auto"/>
                    <w:right w:val="none" w:sz="0" w:space="0" w:color="auto"/>
                  </w:divBdr>
                </w:div>
                <w:div w:id="2136019955">
                  <w:marLeft w:val="0"/>
                  <w:marRight w:val="0"/>
                  <w:marTop w:val="0"/>
                  <w:marBottom w:val="0"/>
                  <w:divBdr>
                    <w:top w:val="none" w:sz="0" w:space="0" w:color="auto"/>
                    <w:left w:val="none" w:sz="0" w:space="0" w:color="auto"/>
                    <w:bottom w:val="none" w:sz="0" w:space="0" w:color="auto"/>
                    <w:right w:val="none" w:sz="0" w:space="0" w:color="auto"/>
                  </w:divBdr>
                </w:div>
              </w:divsChild>
            </w:div>
            <w:div w:id="1086463894">
              <w:marLeft w:val="0"/>
              <w:marRight w:val="0"/>
              <w:marTop w:val="0"/>
              <w:marBottom w:val="0"/>
              <w:divBdr>
                <w:top w:val="none" w:sz="0" w:space="0" w:color="auto"/>
                <w:left w:val="none" w:sz="0" w:space="0" w:color="auto"/>
                <w:bottom w:val="none" w:sz="0" w:space="0" w:color="auto"/>
                <w:right w:val="none" w:sz="0" w:space="0" w:color="auto"/>
              </w:divBdr>
            </w:div>
            <w:div w:id="1098528232">
              <w:marLeft w:val="0"/>
              <w:marRight w:val="0"/>
              <w:marTop w:val="0"/>
              <w:marBottom w:val="0"/>
              <w:divBdr>
                <w:top w:val="none" w:sz="0" w:space="0" w:color="auto"/>
                <w:left w:val="none" w:sz="0" w:space="0" w:color="auto"/>
                <w:bottom w:val="none" w:sz="0" w:space="0" w:color="auto"/>
                <w:right w:val="none" w:sz="0" w:space="0" w:color="auto"/>
              </w:divBdr>
            </w:div>
            <w:div w:id="353652139">
              <w:marLeft w:val="0"/>
              <w:marRight w:val="0"/>
              <w:marTop w:val="0"/>
              <w:marBottom w:val="0"/>
              <w:divBdr>
                <w:top w:val="none" w:sz="0" w:space="0" w:color="auto"/>
                <w:left w:val="none" w:sz="0" w:space="0" w:color="auto"/>
                <w:bottom w:val="none" w:sz="0" w:space="0" w:color="auto"/>
                <w:right w:val="none" w:sz="0" w:space="0" w:color="auto"/>
              </w:divBdr>
            </w:div>
            <w:div w:id="637027718">
              <w:marLeft w:val="0"/>
              <w:marRight w:val="0"/>
              <w:marTop w:val="0"/>
              <w:marBottom w:val="0"/>
              <w:divBdr>
                <w:top w:val="none" w:sz="0" w:space="0" w:color="auto"/>
                <w:left w:val="none" w:sz="0" w:space="0" w:color="auto"/>
                <w:bottom w:val="none" w:sz="0" w:space="0" w:color="auto"/>
                <w:right w:val="none" w:sz="0" w:space="0" w:color="auto"/>
              </w:divBdr>
            </w:div>
            <w:div w:id="854266891">
              <w:marLeft w:val="0"/>
              <w:marRight w:val="0"/>
              <w:marTop w:val="0"/>
              <w:marBottom w:val="0"/>
              <w:divBdr>
                <w:top w:val="none" w:sz="0" w:space="0" w:color="auto"/>
                <w:left w:val="none" w:sz="0" w:space="0" w:color="auto"/>
                <w:bottom w:val="none" w:sz="0" w:space="0" w:color="auto"/>
                <w:right w:val="none" w:sz="0" w:space="0" w:color="auto"/>
              </w:divBdr>
            </w:div>
            <w:div w:id="1858612243">
              <w:marLeft w:val="0"/>
              <w:marRight w:val="0"/>
              <w:marTop w:val="0"/>
              <w:marBottom w:val="0"/>
              <w:divBdr>
                <w:top w:val="none" w:sz="0" w:space="0" w:color="auto"/>
                <w:left w:val="none" w:sz="0" w:space="0" w:color="auto"/>
                <w:bottom w:val="none" w:sz="0" w:space="0" w:color="auto"/>
                <w:right w:val="none" w:sz="0" w:space="0" w:color="auto"/>
              </w:divBdr>
            </w:div>
            <w:div w:id="1710908581">
              <w:marLeft w:val="0"/>
              <w:marRight w:val="0"/>
              <w:marTop w:val="0"/>
              <w:marBottom w:val="0"/>
              <w:divBdr>
                <w:top w:val="none" w:sz="0" w:space="0" w:color="auto"/>
                <w:left w:val="none" w:sz="0" w:space="0" w:color="auto"/>
                <w:bottom w:val="none" w:sz="0" w:space="0" w:color="auto"/>
                <w:right w:val="none" w:sz="0" w:space="0" w:color="auto"/>
              </w:divBdr>
            </w:div>
            <w:div w:id="871380874">
              <w:marLeft w:val="0"/>
              <w:marRight w:val="0"/>
              <w:marTop w:val="0"/>
              <w:marBottom w:val="0"/>
              <w:divBdr>
                <w:top w:val="none" w:sz="0" w:space="0" w:color="auto"/>
                <w:left w:val="none" w:sz="0" w:space="0" w:color="auto"/>
                <w:bottom w:val="none" w:sz="0" w:space="0" w:color="auto"/>
                <w:right w:val="none" w:sz="0" w:space="0" w:color="auto"/>
              </w:divBdr>
            </w:div>
          </w:divsChild>
        </w:div>
        <w:div w:id="1049572733">
          <w:marLeft w:val="0"/>
          <w:marRight w:val="0"/>
          <w:marTop w:val="0"/>
          <w:marBottom w:val="0"/>
          <w:divBdr>
            <w:top w:val="none" w:sz="0" w:space="0" w:color="auto"/>
            <w:left w:val="none" w:sz="0" w:space="0" w:color="auto"/>
            <w:bottom w:val="none" w:sz="0" w:space="0" w:color="auto"/>
            <w:right w:val="none" w:sz="0" w:space="0" w:color="auto"/>
          </w:divBdr>
          <w:divsChild>
            <w:div w:id="1642152382">
              <w:marLeft w:val="0"/>
              <w:marRight w:val="0"/>
              <w:marTop w:val="0"/>
              <w:marBottom w:val="0"/>
              <w:divBdr>
                <w:top w:val="none" w:sz="0" w:space="0" w:color="auto"/>
                <w:left w:val="none" w:sz="0" w:space="0" w:color="auto"/>
                <w:bottom w:val="none" w:sz="0" w:space="0" w:color="auto"/>
                <w:right w:val="none" w:sz="0" w:space="0" w:color="auto"/>
              </w:divBdr>
            </w:div>
            <w:div w:id="819998312">
              <w:marLeft w:val="0"/>
              <w:marRight w:val="0"/>
              <w:marTop w:val="0"/>
              <w:marBottom w:val="0"/>
              <w:divBdr>
                <w:top w:val="none" w:sz="0" w:space="0" w:color="auto"/>
                <w:left w:val="none" w:sz="0" w:space="0" w:color="auto"/>
                <w:bottom w:val="none" w:sz="0" w:space="0" w:color="auto"/>
                <w:right w:val="none" w:sz="0" w:space="0" w:color="auto"/>
              </w:divBdr>
            </w:div>
            <w:div w:id="1615625319">
              <w:marLeft w:val="0"/>
              <w:marRight w:val="0"/>
              <w:marTop w:val="0"/>
              <w:marBottom w:val="0"/>
              <w:divBdr>
                <w:top w:val="none" w:sz="0" w:space="0" w:color="auto"/>
                <w:left w:val="none" w:sz="0" w:space="0" w:color="auto"/>
                <w:bottom w:val="none" w:sz="0" w:space="0" w:color="auto"/>
                <w:right w:val="none" w:sz="0" w:space="0" w:color="auto"/>
              </w:divBdr>
            </w:div>
            <w:div w:id="772633023">
              <w:marLeft w:val="0"/>
              <w:marRight w:val="0"/>
              <w:marTop w:val="0"/>
              <w:marBottom w:val="0"/>
              <w:divBdr>
                <w:top w:val="none" w:sz="0" w:space="0" w:color="auto"/>
                <w:left w:val="none" w:sz="0" w:space="0" w:color="auto"/>
                <w:bottom w:val="none" w:sz="0" w:space="0" w:color="auto"/>
                <w:right w:val="none" w:sz="0" w:space="0" w:color="auto"/>
              </w:divBdr>
            </w:div>
            <w:div w:id="1334335025">
              <w:marLeft w:val="0"/>
              <w:marRight w:val="0"/>
              <w:marTop w:val="0"/>
              <w:marBottom w:val="0"/>
              <w:divBdr>
                <w:top w:val="none" w:sz="0" w:space="0" w:color="auto"/>
                <w:left w:val="none" w:sz="0" w:space="0" w:color="auto"/>
                <w:bottom w:val="none" w:sz="0" w:space="0" w:color="auto"/>
                <w:right w:val="none" w:sz="0" w:space="0" w:color="auto"/>
              </w:divBdr>
            </w:div>
            <w:div w:id="969821002">
              <w:marLeft w:val="0"/>
              <w:marRight w:val="0"/>
              <w:marTop w:val="0"/>
              <w:marBottom w:val="0"/>
              <w:divBdr>
                <w:top w:val="none" w:sz="0" w:space="0" w:color="auto"/>
                <w:left w:val="none" w:sz="0" w:space="0" w:color="auto"/>
                <w:bottom w:val="none" w:sz="0" w:space="0" w:color="auto"/>
                <w:right w:val="none" w:sz="0" w:space="0" w:color="auto"/>
              </w:divBdr>
            </w:div>
            <w:div w:id="55321118">
              <w:marLeft w:val="0"/>
              <w:marRight w:val="0"/>
              <w:marTop w:val="0"/>
              <w:marBottom w:val="0"/>
              <w:divBdr>
                <w:top w:val="none" w:sz="0" w:space="0" w:color="auto"/>
                <w:left w:val="none" w:sz="0" w:space="0" w:color="auto"/>
                <w:bottom w:val="none" w:sz="0" w:space="0" w:color="auto"/>
                <w:right w:val="none" w:sz="0" w:space="0" w:color="auto"/>
              </w:divBdr>
            </w:div>
            <w:div w:id="1960333877">
              <w:marLeft w:val="0"/>
              <w:marRight w:val="0"/>
              <w:marTop w:val="0"/>
              <w:marBottom w:val="0"/>
              <w:divBdr>
                <w:top w:val="none" w:sz="0" w:space="0" w:color="auto"/>
                <w:left w:val="none" w:sz="0" w:space="0" w:color="auto"/>
                <w:bottom w:val="none" w:sz="0" w:space="0" w:color="auto"/>
                <w:right w:val="none" w:sz="0" w:space="0" w:color="auto"/>
              </w:divBdr>
            </w:div>
            <w:div w:id="614676032">
              <w:marLeft w:val="0"/>
              <w:marRight w:val="0"/>
              <w:marTop w:val="0"/>
              <w:marBottom w:val="0"/>
              <w:divBdr>
                <w:top w:val="none" w:sz="0" w:space="0" w:color="auto"/>
                <w:left w:val="none" w:sz="0" w:space="0" w:color="auto"/>
                <w:bottom w:val="none" w:sz="0" w:space="0" w:color="auto"/>
                <w:right w:val="none" w:sz="0" w:space="0" w:color="auto"/>
              </w:divBdr>
              <w:divsChild>
                <w:div w:id="1257638724">
                  <w:marLeft w:val="0"/>
                  <w:marRight w:val="0"/>
                  <w:marTop w:val="0"/>
                  <w:marBottom w:val="0"/>
                  <w:divBdr>
                    <w:top w:val="none" w:sz="0" w:space="0" w:color="auto"/>
                    <w:left w:val="none" w:sz="0" w:space="0" w:color="auto"/>
                    <w:bottom w:val="none" w:sz="0" w:space="0" w:color="auto"/>
                    <w:right w:val="none" w:sz="0" w:space="0" w:color="auto"/>
                  </w:divBdr>
                </w:div>
                <w:div w:id="742946258">
                  <w:marLeft w:val="0"/>
                  <w:marRight w:val="0"/>
                  <w:marTop w:val="0"/>
                  <w:marBottom w:val="0"/>
                  <w:divBdr>
                    <w:top w:val="none" w:sz="0" w:space="0" w:color="auto"/>
                    <w:left w:val="none" w:sz="0" w:space="0" w:color="auto"/>
                    <w:bottom w:val="none" w:sz="0" w:space="0" w:color="auto"/>
                    <w:right w:val="none" w:sz="0" w:space="0" w:color="auto"/>
                  </w:divBdr>
                </w:div>
              </w:divsChild>
            </w:div>
            <w:div w:id="866407293">
              <w:marLeft w:val="0"/>
              <w:marRight w:val="0"/>
              <w:marTop w:val="0"/>
              <w:marBottom w:val="0"/>
              <w:divBdr>
                <w:top w:val="none" w:sz="0" w:space="0" w:color="auto"/>
                <w:left w:val="none" w:sz="0" w:space="0" w:color="auto"/>
                <w:bottom w:val="none" w:sz="0" w:space="0" w:color="auto"/>
                <w:right w:val="none" w:sz="0" w:space="0" w:color="auto"/>
              </w:divBdr>
              <w:divsChild>
                <w:div w:id="1084382034">
                  <w:marLeft w:val="0"/>
                  <w:marRight w:val="0"/>
                  <w:marTop w:val="0"/>
                  <w:marBottom w:val="0"/>
                  <w:divBdr>
                    <w:top w:val="none" w:sz="0" w:space="0" w:color="auto"/>
                    <w:left w:val="none" w:sz="0" w:space="0" w:color="auto"/>
                    <w:bottom w:val="none" w:sz="0" w:space="0" w:color="auto"/>
                    <w:right w:val="none" w:sz="0" w:space="0" w:color="auto"/>
                  </w:divBdr>
                </w:div>
                <w:div w:id="2021809699">
                  <w:marLeft w:val="0"/>
                  <w:marRight w:val="0"/>
                  <w:marTop w:val="0"/>
                  <w:marBottom w:val="0"/>
                  <w:divBdr>
                    <w:top w:val="none" w:sz="0" w:space="0" w:color="auto"/>
                    <w:left w:val="none" w:sz="0" w:space="0" w:color="auto"/>
                    <w:bottom w:val="none" w:sz="0" w:space="0" w:color="auto"/>
                    <w:right w:val="none" w:sz="0" w:space="0" w:color="auto"/>
                  </w:divBdr>
                </w:div>
                <w:div w:id="1995640347">
                  <w:marLeft w:val="0"/>
                  <w:marRight w:val="0"/>
                  <w:marTop w:val="0"/>
                  <w:marBottom w:val="0"/>
                  <w:divBdr>
                    <w:top w:val="none" w:sz="0" w:space="0" w:color="auto"/>
                    <w:left w:val="none" w:sz="0" w:space="0" w:color="auto"/>
                    <w:bottom w:val="none" w:sz="0" w:space="0" w:color="auto"/>
                    <w:right w:val="none" w:sz="0" w:space="0" w:color="auto"/>
                  </w:divBdr>
                </w:div>
              </w:divsChild>
            </w:div>
            <w:div w:id="355351085">
              <w:marLeft w:val="0"/>
              <w:marRight w:val="0"/>
              <w:marTop w:val="0"/>
              <w:marBottom w:val="0"/>
              <w:divBdr>
                <w:top w:val="none" w:sz="0" w:space="0" w:color="auto"/>
                <w:left w:val="none" w:sz="0" w:space="0" w:color="auto"/>
                <w:bottom w:val="none" w:sz="0" w:space="0" w:color="auto"/>
                <w:right w:val="none" w:sz="0" w:space="0" w:color="auto"/>
              </w:divBdr>
            </w:div>
            <w:div w:id="1786272259">
              <w:marLeft w:val="0"/>
              <w:marRight w:val="0"/>
              <w:marTop w:val="0"/>
              <w:marBottom w:val="0"/>
              <w:divBdr>
                <w:top w:val="none" w:sz="0" w:space="0" w:color="auto"/>
                <w:left w:val="none" w:sz="0" w:space="0" w:color="auto"/>
                <w:bottom w:val="none" w:sz="0" w:space="0" w:color="auto"/>
                <w:right w:val="none" w:sz="0" w:space="0" w:color="auto"/>
              </w:divBdr>
            </w:div>
          </w:divsChild>
        </w:div>
        <w:div w:id="1006715552">
          <w:marLeft w:val="0"/>
          <w:marRight w:val="0"/>
          <w:marTop w:val="0"/>
          <w:marBottom w:val="0"/>
          <w:divBdr>
            <w:top w:val="none" w:sz="0" w:space="0" w:color="auto"/>
            <w:left w:val="none" w:sz="0" w:space="0" w:color="auto"/>
            <w:bottom w:val="none" w:sz="0" w:space="0" w:color="auto"/>
            <w:right w:val="none" w:sz="0" w:space="0" w:color="auto"/>
          </w:divBdr>
          <w:divsChild>
            <w:div w:id="496118458">
              <w:marLeft w:val="0"/>
              <w:marRight w:val="0"/>
              <w:marTop w:val="0"/>
              <w:marBottom w:val="0"/>
              <w:divBdr>
                <w:top w:val="none" w:sz="0" w:space="0" w:color="auto"/>
                <w:left w:val="none" w:sz="0" w:space="0" w:color="auto"/>
                <w:bottom w:val="none" w:sz="0" w:space="0" w:color="auto"/>
                <w:right w:val="none" w:sz="0" w:space="0" w:color="auto"/>
              </w:divBdr>
            </w:div>
            <w:div w:id="671378057">
              <w:marLeft w:val="0"/>
              <w:marRight w:val="0"/>
              <w:marTop w:val="0"/>
              <w:marBottom w:val="0"/>
              <w:divBdr>
                <w:top w:val="none" w:sz="0" w:space="0" w:color="auto"/>
                <w:left w:val="none" w:sz="0" w:space="0" w:color="auto"/>
                <w:bottom w:val="none" w:sz="0" w:space="0" w:color="auto"/>
                <w:right w:val="none" w:sz="0" w:space="0" w:color="auto"/>
              </w:divBdr>
            </w:div>
            <w:div w:id="564417041">
              <w:marLeft w:val="0"/>
              <w:marRight w:val="0"/>
              <w:marTop w:val="0"/>
              <w:marBottom w:val="0"/>
              <w:divBdr>
                <w:top w:val="none" w:sz="0" w:space="0" w:color="auto"/>
                <w:left w:val="none" w:sz="0" w:space="0" w:color="auto"/>
                <w:bottom w:val="none" w:sz="0" w:space="0" w:color="auto"/>
                <w:right w:val="none" w:sz="0" w:space="0" w:color="auto"/>
              </w:divBdr>
            </w:div>
            <w:div w:id="2120755879">
              <w:marLeft w:val="0"/>
              <w:marRight w:val="0"/>
              <w:marTop w:val="0"/>
              <w:marBottom w:val="0"/>
              <w:divBdr>
                <w:top w:val="none" w:sz="0" w:space="0" w:color="auto"/>
                <w:left w:val="none" w:sz="0" w:space="0" w:color="auto"/>
                <w:bottom w:val="none" w:sz="0" w:space="0" w:color="auto"/>
                <w:right w:val="none" w:sz="0" w:space="0" w:color="auto"/>
              </w:divBdr>
            </w:div>
            <w:div w:id="1687903957">
              <w:marLeft w:val="0"/>
              <w:marRight w:val="0"/>
              <w:marTop w:val="0"/>
              <w:marBottom w:val="0"/>
              <w:divBdr>
                <w:top w:val="none" w:sz="0" w:space="0" w:color="auto"/>
                <w:left w:val="none" w:sz="0" w:space="0" w:color="auto"/>
                <w:bottom w:val="none" w:sz="0" w:space="0" w:color="auto"/>
                <w:right w:val="none" w:sz="0" w:space="0" w:color="auto"/>
              </w:divBdr>
            </w:div>
          </w:divsChild>
        </w:div>
        <w:div w:id="1014113228">
          <w:marLeft w:val="0"/>
          <w:marRight w:val="0"/>
          <w:marTop w:val="0"/>
          <w:marBottom w:val="0"/>
          <w:divBdr>
            <w:top w:val="none" w:sz="0" w:space="0" w:color="auto"/>
            <w:left w:val="none" w:sz="0" w:space="0" w:color="auto"/>
            <w:bottom w:val="none" w:sz="0" w:space="0" w:color="auto"/>
            <w:right w:val="none" w:sz="0" w:space="0" w:color="auto"/>
          </w:divBdr>
          <w:divsChild>
            <w:div w:id="528417480">
              <w:marLeft w:val="0"/>
              <w:marRight w:val="0"/>
              <w:marTop w:val="0"/>
              <w:marBottom w:val="0"/>
              <w:divBdr>
                <w:top w:val="none" w:sz="0" w:space="0" w:color="auto"/>
                <w:left w:val="none" w:sz="0" w:space="0" w:color="auto"/>
                <w:bottom w:val="none" w:sz="0" w:space="0" w:color="auto"/>
                <w:right w:val="none" w:sz="0" w:space="0" w:color="auto"/>
              </w:divBdr>
            </w:div>
            <w:div w:id="1057823593">
              <w:marLeft w:val="0"/>
              <w:marRight w:val="0"/>
              <w:marTop w:val="0"/>
              <w:marBottom w:val="0"/>
              <w:divBdr>
                <w:top w:val="none" w:sz="0" w:space="0" w:color="auto"/>
                <w:left w:val="none" w:sz="0" w:space="0" w:color="auto"/>
                <w:bottom w:val="none" w:sz="0" w:space="0" w:color="auto"/>
                <w:right w:val="none" w:sz="0" w:space="0" w:color="auto"/>
              </w:divBdr>
            </w:div>
            <w:div w:id="562984100">
              <w:marLeft w:val="0"/>
              <w:marRight w:val="0"/>
              <w:marTop w:val="0"/>
              <w:marBottom w:val="0"/>
              <w:divBdr>
                <w:top w:val="none" w:sz="0" w:space="0" w:color="auto"/>
                <w:left w:val="none" w:sz="0" w:space="0" w:color="auto"/>
                <w:bottom w:val="none" w:sz="0" w:space="0" w:color="auto"/>
                <w:right w:val="none" w:sz="0" w:space="0" w:color="auto"/>
              </w:divBdr>
            </w:div>
            <w:div w:id="1885171341">
              <w:marLeft w:val="0"/>
              <w:marRight w:val="0"/>
              <w:marTop w:val="0"/>
              <w:marBottom w:val="0"/>
              <w:divBdr>
                <w:top w:val="none" w:sz="0" w:space="0" w:color="auto"/>
                <w:left w:val="none" w:sz="0" w:space="0" w:color="auto"/>
                <w:bottom w:val="none" w:sz="0" w:space="0" w:color="auto"/>
                <w:right w:val="none" w:sz="0" w:space="0" w:color="auto"/>
              </w:divBdr>
            </w:div>
            <w:div w:id="1091047733">
              <w:marLeft w:val="0"/>
              <w:marRight w:val="0"/>
              <w:marTop w:val="0"/>
              <w:marBottom w:val="0"/>
              <w:divBdr>
                <w:top w:val="none" w:sz="0" w:space="0" w:color="auto"/>
                <w:left w:val="none" w:sz="0" w:space="0" w:color="auto"/>
                <w:bottom w:val="none" w:sz="0" w:space="0" w:color="auto"/>
                <w:right w:val="none" w:sz="0" w:space="0" w:color="auto"/>
              </w:divBdr>
            </w:div>
          </w:divsChild>
        </w:div>
        <w:div w:id="587737238">
          <w:marLeft w:val="0"/>
          <w:marRight w:val="0"/>
          <w:marTop w:val="0"/>
          <w:marBottom w:val="0"/>
          <w:divBdr>
            <w:top w:val="none" w:sz="0" w:space="0" w:color="auto"/>
            <w:left w:val="none" w:sz="0" w:space="0" w:color="auto"/>
            <w:bottom w:val="none" w:sz="0" w:space="0" w:color="auto"/>
            <w:right w:val="none" w:sz="0" w:space="0" w:color="auto"/>
          </w:divBdr>
          <w:divsChild>
            <w:div w:id="1852837289">
              <w:marLeft w:val="0"/>
              <w:marRight w:val="0"/>
              <w:marTop w:val="0"/>
              <w:marBottom w:val="0"/>
              <w:divBdr>
                <w:top w:val="none" w:sz="0" w:space="0" w:color="auto"/>
                <w:left w:val="none" w:sz="0" w:space="0" w:color="auto"/>
                <w:bottom w:val="none" w:sz="0" w:space="0" w:color="auto"/>
                <w:right w:val="none" w:sz="0" w:space="0" w:color="auto"/>
              </w:divBdr>
            </w:div>
            <w:div w:id="699204420">
              <w:marLeft w:val="0"/>
              <w:marRight w:val="0"/>
              <w:marTop w:val="0"/>
              <w:marBottom w:val="0"/>
              <w:divBdr>
                <w:top w:val="none" w:sz="0" w:space="0" w:color="auto"/>
                <w:left w:val="none" w:sz="0" w:space="0" w:color="auto"/>
                <w:bottom w:val="none" w:sz="0" w:space="0" w:color="auto"/>
                <w:right w:val="none" w:sz="0" w:space="0" w:color="auto"/>
              </w:divBdr>
            </w:div>
            <w:div w:id="1020665123">
              <w:marLeft w:val="0"/>
              <w:marRight w:val="0"/>
              <w:marTop w:val="0"/>
              <w:marBottom w:val="0"/>
              <w:divBdr>
                <w:top w:val="none" w:sz="0" w:space="0" w:color="auto"/>
                <w:left w:val="none" w:sz="0" w:space="0" w:color="auto"/>
                <w:bottom w:val="none" w:sz="0" w:space="0" w:color="auto"/>
                <w:right w:val="none" w:sz="0" w:space="0" w:color="auto"/>
              </w:divBdr>
              <w:divsChild>
                <w:div w:id="1528909411">
                  <w:marLeft w:val="0"/>
                  <w:marRight w:val="0"/>
                  <w:marTop w:val="0"/>
                  <w:marBottom w:val="0"/>
                  <w:divBdr>
                    <w:top w:val="none" w:sz="0" w:space="0" w:color="auto"/>
                    <w:left w:val="none" w:sz="0" w:space="0" w:color="auto"/>
                    <w:bottom w:val="none" w:sz="0" w:space="0" w:color="auto"/>
                    <w:right w:val="none" w:sz="0" w:space="0" w:color="auto"/>
                  </w:divBdr>
                  <w:divsChild>
                    <w:div w:id="1375696389">
                      <w:marLeft w:val="0"/>
                      <w:marRight w:val="0"/>
                      <w:marTop w:val="0"/>
                      <w:marBottom w:val="0"/>
                      <w:divBdr>
                        <w:top w:val="none" w:sz="0" w:space="0" w:color="auto"/>
                        <w:left w:val="none" w:sz="0" w:space="0" w:color="auto"/>
                        <w:bottom w:val="none" w:sz="0" w:space="0" w:color="auto"/>
                        <w:right w:val="none" w:sz="0" w:space="0" w:color="auto"/>
                      </w:divBdr>
                    </w:div>
                  </w:divsChild>
                </w:div>
                <w:div w:id="1364093468">
                  <w:marLeft w:val="0"/>
                  <w:marRight w:val="0"/>
                  <w:marTop w:val="0"/>
                  <w:marBottom w:val="0"/>
                  <w:divBdr>
                    <w:top w:val="none" w:sz="0" w:space="0" w:color="auto"/>
                    <w:left w:val="none" w:sz="0" w:space="0" w:color="auto"/>
                    <w:bottom w:val="none" w:sz="0" w:space="0" w:color="auto"/>
                    <w:right w:val="none" w:sz="0" w:space="0" w:color="auto"/>
                  </w:divBdr>
                </w:div>
                <w:div w:id="1476530334">
                  <w:marLeft w:val="0"/>
                  <w:marRight w:val="0"/>
                  <w:marTop w:val="0"/>
                  <w:marBottom w:val="0"/>
                  <w:divBdr>
                    <w:top w:val="none" w:sz="0" w:space="0" w:color="auto"/>
                    <w:left w:val="none" w:sz="0" w:space="0" w:color="auto"/>
                    <w:bottom w:val="none" w:sz="0" w:space="0" w:color="auto"/>
                    <w:right w:val="none" w:sz="0" w:space="0" w:color="auto"/>
                  </w:divBdr>
                </w:div>
                <w:div w:id="105851808">
                  <w:marLeft w:val="0"/>
                  <w:marRight w:val="0"/>
                  <w:marTop w:val="0"/>
                  <w:marBottom w:val="0"/>
                  <w:divBdr>
                    <w:top w:val="none" w:sz="0" w:space="0" w:color="auto"/>
                    <w:left w:val="none" w:sz="0" w:space="0" w:color="auto"/>
                    <w:bottom w:val="none" w:sz="0" w:space="0" w:color="auto"/>
                    <w:right w:val="none" w:sz="0" w:space="0" w:color="auto"/>
                  </w:divBdr>
                </w:div>
              </w:divsChild>
            </w:div>
            <w:div w:id="1541891371">
              <w:marLeft w:val="0"/>
              <w:marRight w:val="0"/>
              <w:marTop w:val="0"/>
              <w:marBottom w:val="0"/>
              <w:divBdr>
                <w:top w:val="none" w:sz="0" w:space="0" w:color="auto"/>
                <w:left w:val="none" w:sz="0" w:space="0" w:color="auto"/>
                <w:bottom w:val="none" w:sz="0" w:space="0" w:color="auto"/>
                <w:right w:val="none" w:sz="0" w:space="0" w:color="auto"/>
              </w:divBdr>
            </w:div>
            <w:div w:id="1033309502">
              <w:marLeft w:val="0"/>
              <w:marRight w:val="0"/>
              <w:marTop w:val="0"/>
              <w:marBottom w:val="0"/>
              <w:divBdr>
                <w:top w:val="none" w:sz="0" w:space="0" w:color="auto"/>
                <w:left w:val="none" w:sz="0" w:space="0" w:color="auto"/>
                <w:bottom w:val="none" w:sz="0" w:space="0" w:color="auto"/>
                <w:right w:val="none" w:sz="0" w:space="0" w:color="auto"/>
              </w:divBdr>
            </w:div>
            <w:div w:id="460810864">
              <w:marLeft w:val="0"/>
              <w:marRight w:val="0"/>
              <w:marTop w:val="0"/>
              <w:marBottom w:val="0"/>
              <w:divBdr>
                <w:top w:val="none" w:sz="0" w:space="0" w:color="auto"/>
                <w:left w:val="none" w:sz="0" w:space="0" w:color="auto"/>
                <w:bottom w:val="none" w:sz="0" w:space="0" w:color="auto"/>
                <w:right w:val="none" w:sz="0" w:space="0" w:color="auto"/>
              </w:divBdr>
            </w:div>
            <w:div w:id="18281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2640">
      <w:bodyDiv w:val="1"/>
      <w:marLeft w:val="0"/>
      <w:marRight w:val="0"/>
      <w:marTop w:val="0"/>
      <w:marBottom w:val="0"/>
      <w:divBdr>
        <w:top w:val="none" w:sz="0" w:space="0" w:color="auto"/>
        <w:left w:val="none" w:sz="0" w:space="0" w:color="auto"/>
        <w:bottom w:val="none" w:sz="0" w:space="0" w:color="auto"/>
        <w:right w:val="none" w:sz="0" w:space="0" w:color="auto"/>
      </w:divBdr>
    </w:div>
    <w:div w:id="589197171">
      <w:bodyDiv w:val="1"/>
      <w:marLeft w:val="0"/>
      <w:marRight w:val="0"/>
      <w:marTop w:val="0"/>
      <w:marBottom w:val="0"/>
      <w:divBdr>
        <w:top w:val="none" w:sz="0" w:space="0" w:color="auto"/>
        <w:left w:val="none" w:sz="0" w:space="0" w:color="auto"/>
        <w:bottom w:val="none" w:sz="0" w:space="0" w:color="auto"/>
        <w:right w:val="none" w:sz="0" w:space="0" w:color="auto"/>
      </w:divBdr>
    </w:div>
    <w:div w:id="635137686">
      <w:bodyDiv w:val="1"/>
      <w:marLeft w:val="0"/>
      <w:marRight w:val="0"/>
      <w:marTop w:val="0"/>
      <w:marBottom w:val="0"/>
      <w:divBdr>
        <w:top w:val="none" w:sz="0" w:space="0" w:color="auto"/>
        <w:left w:val="none" w:sz="0" w:space="0" w:color="auto"/>
        <w:bottom w:val="none" w:sz="0" w:space="0" w:color="auto"/>
        <w:right w:val="none" w:sz="0" w:space="0" w:color="auto"/>
      </w:divBdr>
      <w:divsChild>
        <w:div w:id="1952006849">
          <w:marLeft w:val="0"/>
          <w:marRight w:val="0"/>
          <w:marTop w:val="0"/>
          <w:marBottom w:val="0"/>
          <w:divBdr>
            <w:top w:val="none" w:sz="0" w:space="0" w:color="auto"/>
            <w:left w:val="none" w:sz="0" w:space="0" w:color="auto"/>
            <w:bottom w:val="none" w:sz="0" w:space="0" w:color="auto"/>
            <w:right w:val="none" w:sz="0" w:space="0" w:color="auto"/>
          </w:divBdr>
          <w:divsChild>
            <w:div w:id="799149294">
              <w:marLeft w:val="0"/>
              <w:marRight w:val="0"/>
              <w:marTop w:val="0"/>
              <w:marBottom w:val="0"/>
              <w:divBdr>
                <w:top w:val="none" w:sz="0" w:space="0" w:color="auto"/>
                <w:left w:val="none" w:sz="0" w:space="0" w:color="auto"/>
                <w:bottom w:val="none" w:sz="0" w:space="0" w:color="auto"/>
                <w:right w:val="none" w:sz="0" w:space="0" w:color="auto"/>
              </w:divBdr>
              <w:divsChild>
                <w:div w:id="30960549">
                  <w:marLeft w:val="0"/>
                  <w:marRight w:val="0"/>
                  <w:marTop w:val="0"/>
                  <w:marBottom w:val="0"/>
                  <w:divBdr>
                    <w:top w:val="none" w:sz="0" w:space="0" w:color="auto"/>
                    <w:left w:val="none" w:sz="0" w:space="0" w:color="auto"/>
                    <w:bottom w:val="none" w:sz="0" w:space="0" w:color="auto"/>
                    <w:right w:val="none" w:sz="0" w:space="0" w:color="auto"/>
                  </w:divBdr>
                  <w:divsChild>
                    <w:div w:id="10107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0359">
              <w:marLeft w:val="0"/>
              <w:marRight w:val="0"/>
              <w:marTop w:val="0"/>
              <w:marBottom w:val="0"/>
              <w:divBdr>
                <w:top w:val="none" w:sz="0" w:space="0" w:color="auto"/>
                <w:left w:val="none" w:sz="0" w:space="0" w:color="auto"/>
                <w:bottom w:val="none" w:sz="0" w:space="0" w:color="auto"/>
                <w:right w:val="none" w:sz="0" w:space="0" w:color="auto"/>
              </w:divBdr>
              <w:divsChild>
                <w:div w:id="596789452">
                  <w:marLeft w:val="0"/>
                  <w:marRight w:val="0"/>
                  <w:marTop w:val="0"/>
                  <w:marBottom w:val="0"/>
                  <w:divBdr>
                    <w:top w:val="none" w:sz="0" w:space="0" w:color="auto"/>
                    <w:left w:val="none" w:sz="0" w:space="0" w:color="auto"/>
                    <w:bottom w:val="none" w:sz="0" w:space="0" w:color="auto"/>
                    <w:right w:val="none" w:sz="0" w:space="0" w:color="auto"/>
                  </w:divBdr>
                  <w:divsChild>
                    <w:div w:id="213347137">
                      <w:marLeft w:val="0"/>
                      <w:marRight w:val="0"/>
                      <w:marTop w:val="0"/>
                      <w:marBottom w:val="0"/>
                      <w:divBdr>
                        <w:top w:val="none" w:sz="0" w:space="0" w:color="auto"/>
                        <w:left w:val="none" w:sz="0" w:space="0" w:color="auto"/>
                        <w:bottom w:val="none" w:sz="0" w:space="0" w:color="auto"/>
                        <w:right w:val="none" w:sz="0" w:space="0" w:color="auto"/>
                      </w:divBdr>
                    </w:div>
                    <w:div w:id="11523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517">
              <w:marLeft w:val="0"/>
              <w:marRight w:val="0"/>
              <w:marTop w:val="0"/>
              <w:marBottom w:val="0"/>
              <w:divBdr>
                <w:top w:val="none" w:sz="0" w:space="0" w:color="auto"/>
                <w:left w:val="none" w:sz="0" w:space="0" w:color="auto"/>
                <w:bottom w:val="none" w:sz="0" w:space="0" w:color="auto"/>
                <w:right w:val="none" w:sz="0" w:space="0" w:color="auto"/>
              </w:divBdr>
              <w:divsChild>
                <w:div w:id="2011987392">
                  <w:marLeft w:val="0"/>
                  <w:marRight w:val="0"/>
                  <w:marTop w:val="0"/>
                  <w:marBottom w:val="0"/>
                  <w:divBdr>
                    <w:top w:val="none" w:sz="0" w:space="0" w:color="auto"/>
                    <w:left w:val="none" w:sz="0" w:space="0" w:color="auto"/>
                    <w:bottom w:val="none" w:sz="0" w:space="0" w:color="auto"/>
                    <w:right w:val="none" w:sz="0" w:space="0" w:color="auto"/>
                  </w:divBdr>
                  <w:divsChild>
                    <w:div w:id="1959095005">
                      <w:marLeft w:val="0"/>
                      <w:marRight w:val="0"/>
                      <w:marTop w:val="0"/>
                      <w:marBottom w:val="0"/>
                      <w:divBdr>
                        <w:top w:val="none" w:sz="0" w:space="0" w:color="auto"/>
                        <w:left w:val="none" w:sz="0" w:space="0" w:color="auto"/>
                        <w:bottom w:val="none" w:sz="0" w:space="0" w:color="auto"/>
                        <w:right w:val="none" w:sz="0" w:space="0" w:color="auto"/>
                      </w:divBdr>
                      <w:divsChild>
                        <w:div w:id="1757942563">
                          <w:marLeft w:val="0"/>
                          <w:marRight w:val="0"/>
                          <w:marTop w:val="0"/>
                          <w:marBottom w:val="0"/>
                          <w:divBdr>
                            <w:top w:val="none" w:sz="0" w:space="0" w:color="auto"/>
                            <w:left w:val="none" w:sz="0" w:space="0" w:color="auto"/>
                            <w:bottom w:val="none" w:sz="0" w:space="0" w:color="auto"/>
                            <w:right w:val="none" w:sz="0" w:space="0" w:color="auto"/>
                          </w:divBdr>
                          <w:divsChild>
                            <w:div w:id="586773679">
                              <w:marLeft w:val="0"/>
                              <w:marRight w:val="0"/>
                              <w:marTop w:val="0"/>
                              <w:marBottom w:val="0"/>
                              <w:divBdr>
                                <w:top w:val="none" w:sz="0" w:space="0" w:color="auto"/>
                                <w:left w:val="none" w:sz="0" w:space="0" w:color="auto"/>
                                <w:bottom w:val="none" w:sz="0" w:space="0" w:color="auto"/>
                                <w:right w:val="none" w:sz="0" w:space="0" w:color="auto"/>
                              </w:divBdr>
                            </w:div>
                            <w:div w:id="211234728">
                              <w:marLeft w:val="0"/>
                              <w:marRight w:val="0"/>
                              <w:marTop w:val="0"/>
                              <w:marBottom w:val="0"/>
                              <w:divBdr>
                                <w:top w:val="none" w:sz="0" w:space="0" w:color="auto"/>
                                <w:left w:val="none" w:sz="0" w:space="0" w:color="auto"/>
                                <w:bottom w:val="none" w:sz="0" w:space="0" w:color="auto"/>
                                <w:right w:val="none" w:sz="0" w:space="0" w:color="auto"/>
                              </w:divBdr>
                            </w:div>
                          </w:divsChild>
                        </w:div>
                        <w:div w:id="1943956961">
                          <w:marLeft w:val="0"/>
                          <w:marRight w:val="0"/>
                          <w:marTop w:val="0"/>
                          <w:marBottom w:val="0"/>
                          <w:divBdr>
                            <w:top w:val="none" w:sz="0" w:space="0" w:color="auto"/>
                            <w:left w:val="none" w:sz="0" w:space="0" w:color="auto"/>
                            <w:bottom w:val="none" w:sz="0" w:space="0" w:color="auto"/>
                            <w:right w:val="none" w:sz="0" w:space="0" w:color="auto"/>
                          </w:divBdr>
                          <w:divsChild>
                            <w:div w:id="557933895">
                              <w:marLeft w:val="0"/>
                              <w:marRight w:val="0"/>
                              <w:marTop w:val="0"/>
                              <w:marBottom w:val="0"/>
                              <w:divBdr>
                                <w:top w:val="none" w:sz="0" w:space="0" w:color="auto"/>
                                <w:left w:val="none" w:sz="0" w:space="0" w:color="auto"/>
                                <w:bottom w:val="none" w:sz="0" w:space="0" w:color="auto"/>
                                <w:right w:val="none" w:sz="0" w:space="0" w:color="auto"/>
                              </w:divBdr>
                            </w:div>
                            <w:div w:id="21271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054">
                      <w:marLeft w:val="0"/>
                      <w:marRight w:val="0"/>
                      <w:marTop w:val="0"/>
                      <w:marBottom w:val="0"/>
                      <w:divBdr>
                        <w:top w:val="none" w:sz="0" w:space="0" w:color="auto"/>
                        <w:left w:val="none" w:sz="0" w:space="0" w:color="auto"/>
                        <w:bottom w:val="none" w:sz="0" w:space="0" w:color="auto"/>
                        <w:right w:val="none" w:sz="0" w:space="0" w:color="auto"/>
                      </w:divBdr>
                      <w:divsChild>
                        <w:div w:id="15290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9707">
                  <w:marLeft w:val="0"/>
                  <w:marRight w:val="0"/>
                  <w:marTop w:val="0"/>
                  <w:marBottom w:val="0"/>
                  <w:divBdr>
                    <w:top w:val="none" w:sz="0" w:space="0" w:color="auto"/>
                    <w:left w:val="none" w:sz="0" w:space="0" w:color="auto"/>
                    <w:bottom w:val="none" w:sz="0" w:space="0" w:color="auto"/>
                    <w:right w:val="none" w:sz="0" w:space="0" w:color="auto"/>
                  </w:divBdr>
                  <w:divsChild>
                    <w:div w:id="14120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9520">
              <w:marLeft w:val="0"/>
              <w:marRight w:val="0"/>
              <w:marTop w:val="0"/>
              <w:marBottom w:val="0"/>
              <w:divBdr>
                <w:top w:val="none" w:sz="0" w:space="0" w:color="auto"/>
                <w:left w:val="none" w:sz="0" w:space="0" w:color="auto"/>
                <w:bottom w:val="none" w:sz="0" w:space="0" w:color="auto"/>
                <w:right w:val="none" w:sz="0" w:space="0" w:color="auto"/>
              </w:divBdr>
              <w:divsChild>
                <w:div w:id="1229923138">
                  <w:marLeft w:val="0"/>
                  <w:marRight w:val="0"/>
                  <w:marTop w:val="0"/>
                  <w:marBottom w:val="0"/>
                  <w:divBdr>
                    <w:top w:val="none" w:sz="0" w:space="0" w:color="auto"/>
                    <w:left w:val="none" w:sz="0" w:space="0" w:color="auto"/>
                    <w:bottom w:val="none" w:sz="0" w:space="0" w:color="auto"/>
                    <w:right w:val="none" w:sz="0" w:space="0" w:color="auto"/>
                  </w:divBdr>
                  <w:divsChild>
                    <w:div w:id="782070992">
                      <w:marLeft w:val="0"/>
                      <w:marRight w:val="0"/>
                      <w:marTop w:val="0"/>
                      <w:marBottom w:val="0"/>
                      <w:divBdr>
                        <w:top w:val="none" w:sz="0" w:space="0" w:color="auto"/>
                        <w:left w:val="none" w:sz="0" w:space="0" w:color="auto"/>
                        <w:bottom w:val="none" w:sz="0" w:space="0" w:color="auto"/>
                        <w:right w:val="none" w:sz="0" w:space="0" w:color="auto"/>
                      </w:divBdr>
                      <w:divsChild>
                        <w:div w:id="875502425">
                          <w:marLeft w:val="0"/>
                          <w:marRight w:val="0"/>
                          <w:marTop w:val="0"/>
                          <w:marBottom w:val="0"/>
                          <w:divBdr>
                            <w:top w:val="none" w:sz="0" w:space="0" w:color="auto"/>
                            <w:left w:val="none" w:sz="0" w:space="0" w:color="auto"/>
                            <w:bottom w:val="none" w:sz="0" w:space="0" w:color="auto"/>
                            <w:right w:val="none" w:sz="0" w:space="0" w:color="auto"/>
                          </w:divBdr>
                          <w:divsChild>
                            <w:div w:id="190843742">
                              <w:marLeft w:val="0"/>
                              <w:marRight w:val="0"/>
                              <w:marTop w:val="0"/>
                              <w:marBottom w:val="0"/>
                              <w:divBdr>
                                <w:top w:val="none" w:sz="0" w:space="0" w:color="auto"/>
                                <w:left w:val="none" w:sz="0" w:space="0" w:color="auto"/>
                                <w:bottom w:val="none" w:sz="0" w:space="0" w:color="auto"/>
                                <w:right w:val="none" w:sz="0" w:space="0" w:color="auto"/>
                              </w:divBdr>
                              <w:divsChild>
                                <w:div w:id="1166017358">
                                  <w:marLeft w:val="0"/>
                                  <w:marRight w:val="0"/>
                                  <w:marTop w:val="0"/>
                                  <w:marBottom w:val="0"/>
                                  <w:divBdr>
                                    <w:top w:val="none" w:sz="0" w:space="0" w:color="auto"/>
                                    <w:left w:val="none" w:sz="0" w:space="0" w:color="auto"/>
                                    <w:bottom w:val="none" w:sz="0" w:space="0" w:color="auto"/>
                                    <w:right w:val="none" w:sz="0" w:space="0" w:color="auto"/>
                                  </w:divBdr>
                                  <w:divsChild>
                                    <w:div w:id="1217811390">
                                      <w:marLeft w:val="0"/>
                                      <w:marRight w:val="0"/>
                                      <w:marTop w:val="0"/>
                                      <w:marBottom w:val="0"/>
                                      <w:divBdr>
                                        <w:top w:val="none" w:sz="0" w:space="0" w:color="auto"/>
                                        <w:left w:val="none" w:sz="0" w:space="0" w:color="auto"/>
                                        <w:bottom w:val="none" w:sz="0" w:space="0" w:color="auto"/>
                                        <w:right w:val="none" w:sz="0" w:space="0" w:color="auto"/>
                                      </w:divBdr>
                                    </w:div>
                                  </w:divsChild>
                                </w:div>
                                <w:div w:id="1218932077">
                                  <w:marLeft w:val="0"/>
                                  <w:marRight w:val="0"/>
                                  <w:marTop w:val="0"/>
                                  <w:marBottom w:val="0"/>
                                  <w:divBdr>
                                    <w:top w:val="none" w:sz="0" w:space="0" w:color="auto"/>
                                    <w:left w:val="none" w:sz="0" w:space="0" w:color="auto"/>
                                    <w:bottom w:val="none" w:sz="0" w:space="0" w:color="auto"/>
                                    <w:right w:val="none" w:sz="0" w:space="0" w:color="auto"/>
                                  </w:divBdr>
                                  <w:divsChild>
                                    <w:div w:id="1311397806">
                                      <w:marLeft w:val="0"/>
                                      <w:marRight w:val="0"/>
                                      <w:marTop w:val="0"/>
                                      <w:marBottom w:val="0"/>
                                      <w:divBdr>
                                        <w:top w:val="none" w:sz="0" w:space="0" w:color="auto"/>
                                        <w:left w:val="none" w:sz="0" w:space="0" w:color="auto"/>
                                        <w:bottom w:val="none" w:sz="0" w:space="0" w:color="auto"/>
                                        <w:right w:val="none" w:sz="0" w:space="0" w:color="auto"/>
                                      </w:divBdr>
                                    </w:div>
                                  </w:divsChild>
                                </w:div>
                                <w:div w:id="604263499">
                                  <w:marLeft w:val="0"/>
                                  <w:marRight w:val="0"/>
                                  <w:marTop w:val="0"/>
                                  <w:marBottom w:val="0"/>
                                  <w:divBdr>
                                    <w:top w:val="none" w:sz="0" w:space="0" w:color="auto"/>
                                    <w:left w:val="none" w:sz="0" w:space="0" w:color="auto"/>
                                    <w:bottom w:val="none" w:sz="0" w:space="0" w:color="auto"/>
                                    <w:right w:val="none" w:sz="0" w:space="0" w:color="auto"/>
                                  </w:divBdr>
                                  <w:divsChild>
                                    <w:div w:id="651954991">
                                      <w:marLeft w:val="0"/>
                                      <w:marRight w:val="0"/>
                                      <w:marTop w:val="0"/>
                                      <w:marBottom w:val="0"/>
                                      <w:divBdr>
                                        <w:top w:val="none" w:sz="0" w:space="0" w:color="auto"/>
                                        <w:left w:val="none" w:sz="0" w:space="0" w:color="auto"/>
                                        <w:bottom w:val="none" w:sz="0" w:space="0" w:color="auto"/>
                                        <w:right w:val="none" w:sz="0" w:space="0" w:color="auto"/>
                                      </w:divBdr>
                                    </w:div>
                                  </w:divsChild>
                                </w:div>
                                <w:div w:id="1289899426">
                                  <w:marLeft w:val="0"/>
                                  <w:marRight w:val="0"/>
                                  <w:marTop w:val="0"/>
                                  <w:marBottom w:val="0"/>
                                  <w:divBdr>
                                    <w:top w:val="none" w:sz="0" w:space="0" w:color="auto"/>
                                    <w:left w:val="none" w:sz="0" w:space="0" w:color="auto"/>
                                    <w:bottom w:val="none" w:sz="0" w:space="0" w:color="auto"/>
                                    <w:right w:val="none" w:sz="0" w:space="0" w:color="auto"/>
                                  </w:divBdr>
                                  <w:divsChild>
                                    <w:div w:id="1960405118">
                                      <w:marLeft w:val="0"/>
                                      <w:marRight w:val="0"/>
                                      <w:marTop w:val="0"/>
                                      <w:marBottom w:val="0"/>
                                      <w:divBdr>
                                        <w:top w:val="none" w:sz="0" w:space="0" w:color="auto"/>
                                        <w:left w:val="none" w:sz="0" w:space="0" w:color="auto"/>
                                        <w:bottom w:val="none" w:sz="0" w:space="0" w:color="auto"/>
                                        <w:right w:val="none" w:sz="0" w:space="0" w:color="auto"/>
                                      </w:divBdr>
                                    </w:div>
                                  </w:divsChild>
                                </w:div>
                                <w:div w:id="1930039734">
                                  <w:marLeft w:val="0"/>
                                  <w:marRight w:val="0"/>
                                  <w:marTop w:val="0"/>
                                  <w:marBottom w:val="0"/>
                                  <w:divBdr>
                                    <w:top w:val="none" w:sz="0" w:space="0" w:color="auto"/>
                                    <w:left w:val="none" w:sz="0" w:space="0" w:color="auto"/>
                                    <w:bottom w:val="none" w:sz="0" w:space="0" w:color="auto"/>
                                    <w:right w:val="none" w:sz="0" w:space="0" w:color="auto"/>
                                  </w:divBdr>
                                  <w:divsChild>
                                    <w:div w:id="15851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7468">
                              <w:marLeft w:val="0"/>
                              <w:marRight w:val="0"/>
                              <w:marTop w:val="0"/>
                              <w:marBottom w:val="0"/>
                              <w:divBdr>
                                <w:top w:val="none" w:sz="0" w:space="0" w:color="auto"/>
                                <w:left w:val="none" w:sz="0" w:space="0" w:color="auto"/>
                                <w:bottom w:val="none" w:sz="0" w:space="0" w:color="auto"/>
                                <w:right w:val="none" w:sz="0" w:space="0" w:color="auto"/>
                              </w:divBdr>
                              <w:divsChild>
                                <w:div w:id="336463513">
                                  <w:marLeft w:val="0"/>
                                  <w:marRight w:val="0"/>
                                  <w:marTop w:val="0"/>
                                  <w:marBottom w:val="0"/>
                                  <w:divBdr>
                                    <w:top w:val="none" w:sz="0" w:space="0" w:color="auto"/>
                                    <w:left w:val="none" w:sz="0" w:space="0" w:color="auto"/>
                                    <w:bottom w:val="none" w:sz="0" w:space="0" w:color="auto"/>
                                    <w:right w:val="none" w:sz="0" w:space="0" w:color="auto"/>
                                  </w:divBdr>
                                  <w:divsChild>
                                    <w:div w:id="358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6744">
                              <w:marLeft w:val="0"/>
                              <w:marRight w:val="0"/>
                              <w:marTop w:val="0"/>
                              <w:marBottom w:val="0"/>
                              <w:divBdr>
                                <w:top w:val="none" w:sz="0" w:space="0" w:color="auto"/>
                                <w:left w:val="none" w:sz="0" w:space="0" w:color="auto"/>
                                <w:bottom w:val="none" w:sz="0" w:space="0" w:color="auto"/>
                                <w:right w:val="none" w:sz="0" w:space="0" w:color="auto"/>
                              </w:divBdr>
                              <w:divsChild>
                                <w:div w:id="1461193238">
                                  <w:marLeft w:val="0"/>
                                  <w:marRight w:val="0"/>
                                  <w:marTop w:val="0"/>
                                  <w:marBottom w:val="0"/>
                                  <w:divBdr>
                                    <w:top w:val="none" w:sz="0" w:space="0" w:color="auto"/>
                                    <w:left w:val="none" w:sz="0" w:space="0" w:color="auto"/>
                                    <w:bottom w:val="none" w:sz="0" w:space="0" w:color="auto"/>
                                    <w:right w:val="none" w:sz="0" w:space="0" w:color="auto"/>
                                  </w:divBdr>
                                </w:div>
                                <w:div w:id="1822772109">
                                  <w:marLeft w:val="0"/>
                                  <w:marRight w:val="0"/>
                                  <w:marTop w:val="0"/>
                                  <w:marBottom w:val="0"/>
                                  <w:divBdr>
                                    <w:top w:val="none" w:sz="0" w:space="0" w:color="auto"/>
                                    <w:left w:val="none" w:sz="0" w:space="0" w:color="auto"/>
                                    <w:bottom w:val="none" w:sz="0" w:space="0" w:color="auto"/>
                                    <w:right w:val="none" w:sz="0" w:space="0" w:color="auto"/>
                                  </w:divBdr>
                                </w:div>
                                <w:div w:id="2045061709">
                                  <w:marLeft w:val="0"/>
                                  <w:marRight w:val="0"/>
                                  <w:marTop w:val="0"/>
                                  <w:marBottom w:val="0"/>
                                  <w:divBdr>
                                    <w:top w:val="none" w:sz="0" w:space="0" w:color="auto"/>
                                    <w:left w:val="none" w:sz="0" w:space="0" w:color="auto"/>
                                    <w:bottom w:val="none" w:sz="0" w:space="0" w:color="auto"/>
                                    <w:right w:val="none" w:sz="0" w:space="0" w:color="auto"/>
                                  </w:divBdr>
                                </w:div>
                                <w:div w:id="1794206562">
                                  <w:marLeft w:val="0"/>
                                  <w:marRight w:val="0"/>
                                  <w:marTop w:val="0"/>
                                  <w:marBottom w:val="0"/>
                                  <w:divBdr>
                                    <w:top w:val="none" w:sz="0" w:space="0" w:color="auto"/>
                                    <w:left w:val="none" w:sz="0" w:space="0" w:color="auto"/>
                                    <w:bottom w:val="none" w:sz="0" w:space="0" w:color="auto"/>
                                    <w:right w:val="none" w:sz="0" w:space="0" w:color="auto"/>
                                  </w:divBdr>
                                </w:div>
                                <w:div w:id="856383115">
                                  <w:marLeft w:val="0"/>
                                  <w:marRight w:val="0"/>
                                  <w:marTop w:val="0"/>
                                  <w:marBottom w:val="0"/>
                                  <w:divBdr>
                                    <w:top w:val="none" w:sz="0" w:space="0" w:color="auto"/>
                                    <w:left w:val="none" w:sz="0" w:space="0" w:color="auto"/>
                                    <w:bottom w:val="none" w:sz="0" w:space="0" w:color="auto"/>
                                    <w:right w:val="none" w:sz="0" w:space="0" w:color="auto"/>
                                  </w:divBdr>
                                </w:div>
                                <w:div w:id="238103753">
                                  <w:marLeft w:val="0"/>
                                  <w:marRight w:val="0"/>
                                  <w:marTop w:val="0"/>
                                  <w:marBottom w:val="0"/>
                                  <w:divBdr>
                                    <w:top w:val="none" w:sz="0" w:space="0" w:color="auto"/>
                                    <w:left w:val="none" w:sz="0" w:space="0" w:color="auto"/>
                                    <w:bottom w:val="none" w:sz="0" w:space="0" w:color="auto"/>
                                    <w:right w:val="none" w:sz="0" w:space="0" w:color="auto"/>
                                  </w:divBdr>
                                </w:div>
                                <w:div w:id="695036124">
                                  <w:marLeft w:val="0"/>
                                  <w:marRight w:val="0"/>
                                  <w:marTop w:val="0"/>
                                  <w:marBottom w:val="0"/>
                                  <w:divBdr>
                                    <w:top w:val="none" w:sz="0" w:space="0" w:color="auto"/>
                                    <w:left w:val="none" w:sz="0" w:space="0" w:color="auto"/>
                                    <w:bottom w:val="none" w:sz="0" w:space="0" w:color="auto"/>
                                    <w:right w:val="none" w:sz="0" w:space="0" w:color="auto"/>
                                  </w:divBdr>
                                </w:div>
                                <w:div w:id="1635869086">
                                  <w:marLeft w:val="0"/>
                                  <w:marRight w:val="0"/>
                                  <w:marTop w:val="0"/>
                                  <w:marBottom w:val="0"/>
                                  <w:divBdr>
                                    <w:top w:val="none" w:sz="0" w:space="0" w:color="auto"/>
                                    <w:left w:val="none" w:sz="0" w:space="0" w:color="auto"/>
                                    <w:bottom w:val="none" w:sz="0" w:space="0" w:color="auto"/>
                                    <w:right w:val="none" w:sz="0" w:space="0" w:color="auto"/>
                                  </w:divBdr>
                                </w:div>
                                <w:div w:id="414788995">
                                  <w:marLeft w:val="0"/>
                                  <w:marRight w:val="0"/>
                                  <w:marTop w:val="0"/>
                                  <w:marBottom w:val="0"/>
                                  <w:divBdr>
                                    <w:top w:val="none" w:sz="0" w:space="0" w:color="auto"/>
                                    <w:left w:val="none" w:sz="0" w:space="0" w:color="auto"/>
                                    <w:bottom w:val="none" w:sz="0" w:space="0" w:color="auto"/>
                                    <w:right w:val="none" w:sz="0" w:space="0" w:color="auto"/>
                                  </w:divBdr>
                                </w:div>
                                <w:div w:id="318577607">
                                  <w:marLeft w:val="0"/>
                                  <w:marRight w:val="0"/>
                                  <w:marTop w:val="0"/>
                                  <w:marBottom w:val="0"/>
                                  <w:divBdr>
                                    <w:top w:val="none" w:sz="0" w:space="0" w:color="auto"/>
                                    <w:left w:val="none" w:sz="0" w:space="0" w:color="auto"/>
                                    <w:bottom w:val="none" w:sz="0" w:space="0" w:color="auto"/>
                                    <w:right w:val="none" w:sz="0" w:space="0" w:color="auto"/>
                                  </w:divBdr>
                                </w:div>
                                <w:div w:id="762727137">
                                  <w:marLeft w:val="0"/>
                                  <w:marRight w:val="0"/>
                                  <w:marTop w:val="0"/>
                                  <w:marBottom w:val="0"/>
                                  <w:divBdr>
                                    <w:top w:val="none" w:sz="0" w:space="0" w:color="auto"/>
                                    <w:left w:val="none" w:sz="0" w:space="0" w:color="auto"/>
                                    <w:bottom w:val="none" w:sz="0" w:space="0" w:color="auto"/>
                                    <w:right w:val="none" w:sz="0" w:space="0" w:color="auto"/>
                                  </w:divBdr>
                                </w:div>
                              </w:divsChild>
                            </w:div>
                            <w:div w:id="660618749">
                              <w:marLeft w:val="0"/>
                              <w:marRight w:val="0"/>
                              <w:marTop w:val="0"/>
                              <w:marBottom w:val="0"/>
                              <w:divBdr>
                                <w:top w:val="none" w:sz="0" w:space="0" w:color="auto"/>
                                <w:left w:val="none" w:sz="0" w:space="0" w:color="auto"/>
                                <w:bottom w:val="none" w:sz="0" w:space="0" w:color="auto"/>
                                <w:right w:val="none" w:sz="0" w:space="0" w:color="auto"/>
                              </w:divBdr>
                            </w:div>
                            <w:div w:id="760218836">
                              <w:marLeft w:val="0"/>
                              <w:marRight w:val="0"/>
                              <w:marTop w:val="0"/>
                              <w:marBottom w:val="0"/>
                              <w:divBdr>
                                <w:top w:val="none" w:sz="0" w:space="0" w:color="auto"/>
                                <w:left w:val="none" w:sz="0" w:space="0" w:color="auto"/>
                                <w:bottom w:val="none" w:sz="0" w:space="0" w:color="auto"/>
                                <w:right w:val="none" w:sz="0" w:space="0" w:color="auto"/>
                              </w:divBdr>
                              <w:divsChild>
                                <w:div w:id="2092920868">
                                  <w:marLeft w:val="0"/>
                                  <w:marRight w:val="0"/>
                                  <w:marTop w:val="0"/>
                                  <w:marBottom w:val="0"/>
                                  <w:divBdr>
                                    <w:top w:val="none" w:sz="0" w:space="0" w:color="auto"/>
                                    <w:left w:val="none" w:sz="0" w:space="0" w:color="auto"/>
                                    <w:bottom w:val="none" w:sz="0" w:space="0" w:color="auto"/>
                                    <w:right w:val="none" w:sz="0" w:space="0" w:color="auto"/>
                                  </w:divBdr>
                                  <w:divsChild>
                                    <w:div w:id="1061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4121">
                      <w:marLeft w:val="0"/>
                      <w:marRight w:val="0"/>
                      <w:marTop w:val="0"/>
                      <w:marBottom w:val="0"/>
                      <w:divBdr>
                        <w:top w:val="none" w:sz="0" w:space="0" w:color="auto"/>
                        <w:left w:val="none" w:sz="0" w:space="0" w:color="auto"/>
                        <w:bottom w:val="none" w:sz="0" w:space="0" w:color="auto"/>
                        <w:right w:val="none" w:sz="0" w:space="0" w:color="auto"/>
                      </w:divBdr>
                      <w:divsChild>
                        <w:div w:id="1668434592">
                          <w:marLeft w:val="0"/>
                          <w:marRight w:val="0"/>
                          <w:marTop w:val="0"/>
                          <w:marBottom w:val="0"/>
                          <w:divBdr>
                            <w:top w:val="none" w:sz="0" w:space="0" w:color="auto"/>
                            <w:left w:val="none" w:sz="0" w:space="0" w:color="auto"/>
                            <w:bottom w:val="none" w:sz="0" w:space="0" w:color="auto"/>
                            <w:right w:val="none" w:sz="0" w:space="0" w:color="auto"/>
                          </w:divBdr>
                          <w:divsChild>
                            <w:div w:id="1499495572">
                              <w:marLeft w:val="0"/>
                              <w:marRight w:val="0"/>
                              <w:marTop w:val="0"/>
                              <w:marBottom w:val="0"/>
                              <w:divBdr>
                                <w:top w:val="none" w:sz="0" w:space="0" w:color="auto"/>
                                <w:left w:val="none" w:sz="0" w:space="0" w:color="auto"/>
                                <w:bottom w:val="none" w:sz="0" w:space="0" w:color="auto"/>
                                <w:right w:val="none" w:sz="0" w:space="0" w:color="auto"/>
                              </w:divBdr>
                              <w:divsChild>
                                <w:div w:id="1226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0870">
                          <w:marLeft w:val="0"/>
                          <w:marRight w:val="0"/>
                          <w:marTop w:val="0"/>
                          <w:marBottom w:val="0"/>
                          <w:divBdr>
                            <w:top w:val="none" w:sz="0" w:space="0" w:color="auto"/>
                            <w:left w:val="none" w:sz="0" w:space="0" w:color="auto"/>
                            <w:bottom w:val="none" w:sz="0" w:space="0" w:color="auto"/>
                            <w:right w:val="none" w:sz="0" w:space="0" w:color="auto"/>
                          </w:divBdr>
                          <w:divsChild>
                            <w:div w:id="785580478">
                              <w:marLeft w:val="0"/>
                              <w:marRight w:val="0"/>
                              <w:marTop w:val="0"/>
                              <w:marBottom w:val="0"/>
                              <w:divBdr>
                                <w:top w:val="none" w:sz="0" w:space="0" w:color="auto"/>
                                <w:left w:val="none" w:sz="0" w:space="0" w:color="auto"/>
                                <w:bottom w:val="none" w:sz="0" w:space="0" w:color="auto"/>
                                <w:right w:val="none" w:sz="0" w:space="0" w:color="auto"/>
                              </w:divBdr>
                              <w:divsChild>
                                <w:div w:id="20338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1602">
                          <w:marLeft w:val="0"/>
                          <w:marRight w:val="0"/>
                          <w:marTop w:val="0"/>
                          <w:marBottom w:val="0"/>
                          <w:divBdr>
                            <w:top w:val="none" w:sz="0" w:space="0" w:color="auto"/>
                            <w:left w:val="none" w:sz="0" w:space="0" w:color="auto"/>
                            <w:bottom w:val="none" w:sz="0" w:space="0" w:color="auto"/>
                            <w:right w:val="none" w:sz="0" w:space="0" w:color="auto"/>
                          </w:divBdr>
                          <w:divsChild>
                            <w:div w:id="46341837">
                              <w:marLeft w:val="0"/>
                              <w:marRight w:val="0"/>
                              <w:marTop w:val="0"/>
                              <w:marBottom w:val="0"/>
                              <w:divBdr>
                                <w:top w:val="none" w:sz="0" w:space="0" w:color="auto"/>
                                <w:left w:val="none" w:sz="0" w:space="0" w:color="auto"/>
                                <w:bottom w:val="none" w:sz="0" w:space="0" w:color="auto"/>
                                <w:right w:val="none" w:sz="0" w:space="0" w:color="auto"/>
                              </w:divBdr>
                            </w:div>
                          </w:divsChild>
                        </w:div>
                        <w:div w:id="1506676107">
                          <w:marLeft w:val="0"/>
                          <w:marRight w:val="0"/>
                          <w:marTop w:val="0"/>
                          <w:marBottom w:val="0"/>
                          <w:divBdr>
                            <w:top w:val="none" w:sz="0" w:space="0" w:color="auto"/>
                            <w:left w:val="none" w:sz="0" w:space="0" w:color="auto"/>
                            <w:bottom w:val="none" w:sz="0" w:space="0" w:color="auto"/>
                            <w:right w:val="none" w:sz="0" w:space="0" w:color="auto"/>
                          </w:divBdr>
                          <w:divsChild>
                            <w:div w:id="1249146570">
                              <w:marLeft w:val="0"/>
                              <w:marRight w:val="0"/>
                              <w:marTop w:val="0"/>
                              <w:marBottom w:val="0"/>
                              <w:divBdr>
                                <w:top w:val="none" w:sz="0" w:space="0" w:color="auto"/>
                                <w:left w:val="none" w:sz="0" w:space="0" w:color="auto"/>
                                <w:bottom w:val="none" w:sz="0" w:space="0" w:color="auto"/>
                                <w:right w:val="none" w:sz="0" w:space="0" w:color="auto"/>
                              </w:divBdr>
                            </w:div>
                            <w:div w:id="1093360051">
                              <w:marLeft w:val="0"/>
                              <w:marRight w:val="0"/>
                              <w:marTop w:val="0"/>
                              <w:marBottom w:val="0"/>
                              <w:divBdr>
                                <w:top w:val="none" w:sz="0" w:space="0" w:color="auto"/>
                                <w:left w:val="none" w:sz="0" w:space="0" w:color="auto"/>
                                <w:bottom w:val="none" w:sz="0" w:space="0" w:color="auto"/>
                                <w:right w:val="none" w:sz="0" w:space="0" w:color="auto"/>
                              </w:divBdr>
                            </w:div>
                            <w:div w:id="789516104">
                              <w:marLeft w:val="0"/>
                              <w:marRight w:val="0"/>
                              <w:marTop w:val="0"/>
                              <w:marBottom w:val="0"/>
                              <w:divBdr>
                                <w:top w:val="none" w:sz="0" w:space="0" w:color="auto"/>
                                <w:left w:val="none" w:sz="0" w:space="0" w:color="auto"/>
                                <w:bottom w:val="none" w:sz="0" w:space="0" w:color="auto"/>
                                <w:right w:val="none" w:sz="0" w:space="0" w:color="auto"/>
                              </w:divBdr>
                              <w:divsChild>
                                <w:div w:id="13704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3994">
                          <w:marLeft w:val="0"/>
                          <w:marRight w:val="0"/>
                          <w:marTop w:val="0"/>
                          <w:marBottom w:val="0"/>
                          <w:divBdr>
                            <w:top w:val="none" w:sz="0" w:space="0" w:color="auto"/>
                            <w:left w:val="none" w:sz="0" w:space="0" w:color="auto"/>
                            <w:bottom w:val="none" w:sz="0" w:space="0" w:color="auto"/>
                            <w:right w:val="none" w:sz="0" w:space="0" w:color="auto"/>
                          </w:divBdr>
                          <w:divsChild>
                            <w:div w:id="1770614607">
                              <w:marLeft w:val="0"/>
                              <w:marRight w:val="0"/>
                              <w:marTop w:val="0"/>
                              <w:marBottom w:val="0"/>
                              <w:divBdr>
                                <w:top w:val="none" w:sz="0" w:space="0" w:color="auto"/>
                                <w:left w:val="none" w:sz="0" w:space="0" w:color="auto"/>
                                <w:bottom w:val="none" w:sz="0" w:space="0" w:color="auto"/>
                                <w:right w:val="none" w:sz="0" w:space="0" w:color="auto"/>
                              </w:divBdr>
                              <w:divsChild>
                                <w:div w:id="974482659">
                                  <w:marLeft w:val="0"/>
                                  <w:marRight w:val="0"/>
                                  <w:marTop w:val="0"/>
                                  <w:marBottom w:val="0"/>
                                  <w:divBdr>
                                    <w:top w:val="none" w:sz="0" w:space="0" w:color="auto"/>
                                    <w:left w:val="none" w:sz="0" w:space="0" w:color="auto"/>
                                    <w:bottom w:val="none" w:sz="0" w:space="0" w:color="auto"/>
                                    <w:right w:val="none" w:sz="0" w:space="0" w:color="auto"/>
                                  </w:divBdr>
                                  <w:divsChild>
                                    <w:div w:id="6717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2001">
          <w:marLeft w:val="0"/>
          <w:marRight w:val="0"/>
          <w:marTop w:val="0"/>
          <w:marBottom w:val="0"/>
          <w:divBdr>
            <w:top w:val="none" w:sz="0" w:space="0" w:color="auto"/>
            <w:left w:val="none" w:sz="0" w:space="0" w:color="auto"/>
            <w:bottom w:val="none" w:sz="0" w:space="0" w:color="auto"/>
            <w:right w:val="none" w:sz="0" w:space="0" w:color="auto"/>
          </w:divBdr>
        </w:div>
        <w:div w:id="1762527519">
          <w:marLeft w:val="0"/>
          <w:marRight w:val="0"/>
          <w:marTop w:val="0"/>
          <w:marBottom w:val="0"/>
          <w:divBdr>
            <w:top w:val="none" w:sz="0" w:space="0" w:color="auto"/>
            <w:left w:val="none" w:sz="0" w:space="0" w:color="auto"/>
            <w:bottom w:val="none" w:sz="0" w:space="0" w:color="auto"/>
            <w:right w:val="none" w:sz="0" w:space="0" w:color="auto"/>
          </w:divBdr>
          <w:divsChild>
            <w:div w:id="1782071910">
              <w:marLeft w:val="0"/>
              <w:marRight w:val="0"/>
              <w:marTop w:val="0"/>
              <w:marBottom w:val="0"/>
              <w:divBdr>
                <w:top w:val="none" w:sz="0" w:space="0" w:color="auto"/>
                <w:left w:val="none" w:sz="0" w:space="0" w:color="auto"/>
                <w:bottom w:val="none" w:sz="0" w:space="0" w:color="auto"/>
                <w:right w:val="none" w:sz="0" w:space="0" w:color="auto"/>
              </w:divBdr>
              <w:divsChild>
                <w:div w:id="601961472">
                  <w:marLeft w:val="0"/>
                  <w:marRight w:val="0"/>
                  <w:marTop w:val="0"/>
                  <w:marBottom w:val="0"/>
                  <w:divBdr>
                    <w:top w:val="none" w:sz="0" w:space="0" w:color="auto"/>
                    <w:left w:val="none" w:sz="0" w:space="0" w:color="auto"/>
                    <w:bottom w:val="none" w:sz="0" w:space="0" w:color="auto"/>
                    <w:right w:val="none" w:sz="0" w:space="0" w:color="auto"/>
                  </w:divBdr>
                  <w:divsChild>
                    <w:div w:id="363093240">
                      <w:marLeft w:val="0"/>
                      <w:marRight w:val="0"/>
                      <w:marTop w:val="0"/>
                      <w:marBottom w:val="0"/>
                      <w:divBdr>
                        <w:top w:val="none" w:sz="0" w:space="0" w:color="auto"/>
                        <w:left w:val="none" w:sz="0" w:space="0" w:color="auto"/>
                        <w:bottom w:val="none" w:sz="0" w:space="0" w:color="auto"/>
                        <w:right w:val="none" w:sz="0" w:space="0" w:color="auto"/>
                      </w:divBdr>
                      <w:divsChild>
                        <w:div w:id="1274052421">
                          <w:marLeft w:val="0"/>
                          <w:marRight w:val="0"/>
                          <w:marTop w:val="0"/>
                          <w:marBottom w:val="0"/>
                          <w:divBdr>
                            <w:top w:val="none" w:sz="0" w:space="0" w:color="auto"/>
                            <w:left w:val="none" w:sz="0" w:space="0" w:color="auto"/>
                            <w:bottom w:val="none" w:sz="0" w:space="0" w:color="auto"/>
                            <w:right w:val="none" w:sz="0" w:space="0" w:color="auto"/>
                          </w:divBdr>
                        </w:div>
                        <w:div w:id="1185707654">
                          <w:marLeft w:val="0"/>
                          <w:marRight w:val="0"/>
                          <w:marTop w:val="0"/>
                          <w:marBottom w:val="0"/>
                          <w:divBdr>
                            <w:top w:val="none" w:sz="0" w:space="0" w:color="auto"/>
                            <w:left w:val="none" w:sz="0" w:space="0" w:color="auto"/>
                            <w:bottom w:val="none" w:sz="0" w:space="0" w:color="auto"/>
                            <w:right w:val="none" w:sz="0" w:space="0" w:color="auto"/>
                          </w:divBdr>
                          <w:divsChild>
                            <w:div w:id="1143474195">
                              <w:marLeft w:val="0"/>
                              <w:marRight w:val="0"/>
                              <w:marTop w:val="0"/>
                              <w:marBottom w:val="0"/>
                              <w:divBdr>
                                <w:top w:val="none" w:sz="0" w:space="0" w:color="auto"/>
                                <w:left w:val="none" w:sz="0" w:space="0" w:color="auto"/>
                                <w:bottom w:val="none" w:sz="0" w:space="0" w:color="auto"/>
                                <w:right w:val="none" w:sz="0" w:space="0" w:color="auto"/>
                              </w:divBdr>
                              <w:divsChild>
                                <w:div w:id="457338360">
                                  <w:marLeft w:val="0"/>
                                  <w:marRight w:val="0"/>
                                  <w:marTop w:val="0"/>
                                  <w:marBottom w:val="0"/>
                                  <w:divBdr>
                                    <w:top w:val="none" w:sz="0" w:space="0" w:color="auto"/>
                                    <w:left w:val="none" w:sz="0" w:space="0" w:color="auto"/>
                                    <w:bottom w:val="none" w:sz="0" w:space="0" w:color="auto"/>
                                    <w:right w:val="none" w:sz="0" w:space="0" w:color="auto"/>
                                  </w:divBdr>
                                </w:div>
                                <w:div w:id="600065601">
                                  <w:marLeft w:val="0"/>
                                  <w:marRight w:val="0"/>
                                  <w:marTop w:val="0"/>
                                  <w:marBottom w:val="0"/>
                                  <w:divBdr>
                                    <w:top w:val="none" w:sz="0" w:space="0" w:color="auto"/>
                                    <w:left w:val="none" w:sz="0" w:space="0" w:color="auto"/>
                                    <w:bottom w:val="none" w:sz="0" w:space="0" w:color="auto"/>
                                    <w:right w:val="none" w:sz="0" w:space="0" w:color="auto"/>
                                  </w:divBdr>
                                  <w:divsChild>
                                    <w:div w:id="2005084132">
                                      <w:marLeft w:val="0"/>
                                      <w:marRight w:val="0"/>
                                      <w:marTop w:val="0"/>
                                      <w:marBottom w:val="0"/>
                                      <w:divBdr>
                                        <w:top w:val="none" w:sz="0" w:space="0" w:color="auto"/>
                                        <w:left w:val="none" w:sz="0" w:space="0" w:color="auto"/>
                                        <w:bottom w:val="none" w:sz="0" w:space="0" w:color="auto"/>
                                        <w:right w:val="none" w:sz="0" w:space="0" w:color="auto"/>
                                      </w:divBdr>
                                    </w:div>
                                    <w:div w:id="1702902044">
                                      <w:marLeft w:val="0"/>
                                      <w:marRight w:val="0"/>
                                      <w:marTop w:val="0"/>
                                      <w:marBottom w:val="0"/>
                                      <w:divBdr>
                                        <w:top w:val="none" w:sz="0" w:space="0" w:color="auto"/>
                                        <w:left w:val="none" w:sz="0" w:space="0" w:color="auto"/>
                                        <w:bottom w:val="none" w:sz="0" w:space="0" w:color="auto"/>
                                        <w:right w:val="none" w:sz="0" w:space="0" w:color="auto"/>
                                      </w:divBdr>
                                    </w:div>
                                    <w:div w:id="116222062">
                                      <w:marLeft w:val="0"/>
                                      <w:marRight w:val="0"/>
                                      <w:marTop w:val="0"/>
                                      <w:marBottom w:val="0"/>
                                      <w:divBdr>
                                        <w:top w:val="none" w:sz="0" w:space="0" w:color="auto"/>
                                        <w:left w:val="none" w:sz="0" w:space="0" w:color="auto"/>
                                        <w:bottom w:val="none" w:sz="0" w:space="0" w:color="auto"/>
                                        <w:right w:val="none" w:sz="0" w:space="0" w:color="auto"/>
                                      </w:divBdr>
                                    </w:div>
                                    <w:div w:id="1939632417">
                                      <w:marLeft w:val="0"/>
                                      <w:marRight w:val="0"/>
                                      <w:marTop w:val="0"/>
                                      <w:marBottom w:val="0"/>
                                      <w:divBdr>
                                        <w:top w:val="none" w:sz="0" w:space="0" w:color="auto"/>
                                        <w:left w:val="none" w:sz="0" w:space="0" w:color="auto"/>
                                        <w:bottom w:val="none" w:sz="0" w:space="0" w:color="auto"/>
                                        <w:right w:val="none" w:sz="0" w:space="0" w:color="auto"/>
                                      </w:divBdr>
                                    </w:div>
                                    <w:div w:id="663166991">
                                      <w:marLeft w:val="0"/>
                                      <w:marRight w:val="0"/>
                                      <w:marTop w:val="0"/>
                                      <w:marBottom w:val="0"/>
                                      <w:divBdr>
                                        <w:top w:val="none" w:sz="0" w:space="0" w:color="auto"/>
                                        <w:left w:val="none" w:sz="0" w:space="0" w:color="auto"/>
                                        <w:bottom w:val="none" w:sz="0" w:space="0" w:color="auto"/>
                                        <w:right w:val="none" w:sz="0" w:space="0" w:color="auto"/>
                                      </w:divBdr>
                                    </w:div>
                                    <w:div w:id="19638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6624">
                      <w:marLeft w:val="0"/>
                      <w:marRight w:val="0"/>
                      <w:marTop w:val="0"/>
                      <w:marBottom w:val="0"/>
                      <w:divBdr>
                        <w:top w:val="none" w:sz="0" w:space="0" w:color="auto"/>
                        <w:left w:val="none" w:sz="0" w:space="0" w:color="auto"/>
                        <w:bottom w:val="none" w:sz="0" w:space="0" w:color="auto"/>
                        <w:right w:val="none" w:sz="0" w:space="0" w:color="auto"/>
                      </w:divBdr>
                      <w:divsChild>
                        <w:div w:id="6618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45181">
              <w:marLeft w:val="0"/>
              <w:marRight w:val="0"/>
              <w:marTop w:val="0"/>
              <w:marBottom w:val="0"/>
              <w:divBdr>
                <w:top w:val="none" w:sz="0" w:space="0" w:color="auto"/>
                <w:left w:val="none" w:sz="0" w:space="0" w:color="auto"/>
                <w:bottom w:val="none" w:sz="0" w:space="0" w:color="auto"/>
                <w:right w:val="none" w:sz="0" w:space="0" w:color="auto"/>
              </w:divBdr>
              <w:divsChild>
                <w:div w:id="1961646002">
                  <w:marLeft w:val="0"/>
                  <w:marRight w:val="0"/>
                  <w:marTop w:val="0"/>
                  <w:marBottom w:val="0"/>
                  <w:divBdr>
                    <w:top w:val="none" w:sz="0" w:space="0" w:color="auto"/>
                    <w:left w:val="none" w:sz="0" w:space="0" w:color="auto"/>
                    <w:bottom w:val="none" w:sz="0" w:space="0" w:color="auto"/>
                    <w:right w:val="none" w:sz="0" w:space="0" w:color="auto"/>
                  </w:divBdr>
                  <w:divsChild>
                    <w:div w:id="17694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4566">
          <w:marLeft w:val="0"/>
          <w:marRight w:val="0"/>
          <w:marTop w:val="0"/>
          <w:marBottom w:val="0"/>
          <w:divBdr>
            <w:top w:val="none" w:sz="0" w:space="0" w:color="auto"/>
            <w:left w:val="none" w:sz="0" w:space="0" w:color="auto"/>
            <w:bottom w:val="none" w:sz="0" w:space="0" w:color="auto"/>
            <w:right w:val="none" w:sz="0" w:space="0" w:color="auto"/>
          </w:divBdr>
          <w:divsChild>
            <w:div w:id="1884058615">
              <w:marLeft w:val="0"/>
              <w:marRight w:val="0"/>
              <w:marTop w:val="0"/>
              <w:marBottom w:val="0"/>
              <w:divBdr>
                <w:top w:val="none" w:sz="0" w:space="0" w:color="auto"/>
                <w:left w:val="none" w:sz="0" w:space="0" w:color="auto"/>
                <w:bottom w:val="none" w:sz="0" w:space="0" w:color="auto"/>
                <w:right w:val="none" w:sz="0" w:space="0" w:color="auto"/>
              </w:divBdr>
            </w:div>
          </w:divsChild>
        </w:div>
        <w:div w:id="463236238">
          <w:marLeft w:val="0"/>
          <w:marRight w:val="0"/>
          <w:marTop w:val="0"/>
          <w:marBottom w:val="0"/>
          <w:divBdr>
            <w:top w:val="none" w:sz="0" w:space="0" w:color="auto"/>
            <w:left w:val="none" w:sz="0" w:space="0" w:color="auto"/>
            <w:bottom w:val="none" w:sz="0" w:space="0" w:color="auto"/>
            <w:right w:val="none" w:sz="0" w:space="0" w:color="auto"/>
          </w:divBdr>
        </w:div>
      </w:divsChild>
    </w:div>
    <w:div w:id="1419398261">
      <w:bodyDiv w:val="1"/>
      <w:marLeft w:val="0"/>
      <w:marRight w:val="0"/>
      <w:marTop w:val="0"/>
      <w:marBottom w:val="0"/>
      <w:divBdr>
        <w:top w:val="none" w:sz="0" w:space="0" w:color="auto"/>
        <w:left w:val="none" w:sz="0" w:space="0" w:color="auto"/>
        <w:bottom w:val="none" w:sz="0" w:space="0" w:color="auto"/>
        <w:right w:val="none" w:sz="0" w:space="0" w:color="auto"/>
      </w:divBdr>
    </w:div>
    <w:div w:id="1613854197">
      <w:bodyDiv w:val="1"/>
      <w:marLeft w:val="0"/>
      <w:marRight w:val="0"/>
      <w:marTop w:val="0"/>
      <w:marBottom w:val="0"/>
      <w:divBdr>
        <w:top w:val="none" w:sz="0" w:space="0" w:color="auto"/>
        <w:left w:val="none" w:sz="0" w:space="0" w:color="auto"/>
        <w:bottom w:val="none" w:sz="0" w:space="0" w:color="auto"/>
        <w:right w:val="none" w:sz="0" w:space="0" w:color="auto"/>
      </w:divBdr>
    </w:div>
    <w:div w:id="21421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e.garant.ru/7212522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8435-81BC-46B8-B315-7DE3A3F6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2614</Words>
  <Characters>14900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cp:lastModifiedBy>
  <cp:revision>17</cp:revision>
  <cp:lastPrinted>2020-01-14T08:03:00Z</cp:lastPrinted>
  <dcterms:created xsi:type="dcterms:W3CDTF">2020-01-13T11:05:00Z</dcterms:created>
  <dcterms:modified xsi:type="dcterms:W3CDTF">2020-10-25T18:09:00Z</dcterms:modified>
</cp:coreProperties>
</file>