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85"/>
        <w:gridCol w:w="7436"/>
      </w:tblGrid>
      <w:tr w:rsidR="00E41B19" w:rsidRPr="005E66CD" w:rsidTr="00EB79D2">
        <w:tc>
          <w:tcPr>
            <w:tcW w:w="4671" w:type="dxa"/>
            <w:hideMark/>
          </w:tcPr>
          <w:p w:rsidR="00E41B19" w:rsidRPr="00E41B19" w:rsidRDefault="00E41B19" w:rsidP="00BC4DDD">
            <w:pPr>
              <w:spacing w:after="0" w:line="240" w:lineRule="auto"/>
              <w:rPr>
                <w:rFonts w:ascii="Times New Roman CYR" w:hAnsi="Times New Roman CYR" w:cs="Times New Roman CYR"/>
                <w:b/>
                <w:i/>
                <w:color w:val="000000"/>
                <w:sz w:val="24"/>
                <w:szCs w:val="24"/>
              </w:rPr>
            </w:pPr>
            <w:r w:rsidRPr="00E41B19">
              <w:rPr>
                <w:rFonts w:ascii="Times New Roman CYR" w:hAnsi="Times New Roman CYR" w:cs="Times New Roman CYR"/>
                <w:b/>
                <w:i/>
                <w:color w:val="000000"/>
                <w:sz w:val="24"/>
                <w:szCs w:val="24"/>
              </w:rPr>
              <w:t>Принято</w:t>
            </w:r>
          </w:p>
          <w:p w:rsidR="00E41B19" w:rsidRPr="00E41B19" w:rsidRDefault="00E41B19" w:rsidP="00BC4DDD">
            <w:pPr>
              <w:spacing w:after="0" w:line="240" w:lineRule="auto"/>
              <w:rPr>
                <w:rFonts w:ascii="Times New Roman CYR" w:hAnsi="Times New Roman CYR" w:cs="Times New Roman CYR"/>
                <w:b/>
                <w:i/>
                <w:color w:val="000000"/>
                <w:sz w:val="24"/>
                <w:szCs w:val="24"/>
              </w:rPr>
            </w:pPr>
            <w:r w:rsidRPr="00E41B19">
              <w:rPr>
                <w:rFonts w:ascii="Times New Roman CYR" w:hAnsi="Times New Roman CYR" w:cs="Times New Roman CYR"/>
                <w:b/>
                <w:i/>
                <w:color w:val="000000"/>
                <w:sz w:val="24"/>
                <w:szCs w:val="24"/>
              </w:rPr>
              <w:t>Педагогическим советом</w:t>
            </w:r>
          </w:p>
          <w:p w:rsidR="00E41B19" w:rsidRPr="00E41B19" w:rsidRDefault="00E41B19" w:rsidP="00BC4DDD">
            <w:pPr>
              <w:spacing w:after="0" w:line="240" w:lineRule="auto"/>
              <w:rPr>
                <w:rFonts w:ascii="Times New Roman CYR" w:hAnsi="Times New Roman CYR" w:cs="Times New Roman CYR"/>
                <w:b/>
                <w:i/>
                <w:color w:val="000000"/>
                <w:sz w:val="24"/>
                <w:szCs w:val="24"/>
              </w:rPr>
            </w:pPr>
            <w:proofErr w:type="gramStart"/>
            <w:r>
              <w:rPr>
                <w:rFonts w:ascii="Times New Roman CYR" w:hAnsi="Times New Roman CYR" w:cs="Times New Roman CYR"/>
                <w:b/>
                <w:i/>
                <w:color w:val="000000"/>
                <w:sz w:val="24"/>
                <w:szCs w:val="24"/>
              </w:rPr>
              <w:t xml:space="preserve">от  </w:t>
            </w:r>
            <w:r w:rsidR="00BC4DDD">
              <w:rPr>
                <w:rFonts w:ascii="Times New Roman CYR" w:hAnsi="Times New Roman CYR" w:cs="Times New Roman CYR"/>
                <w:b/>
                <w:i/>
                <w:color w:val="000000"/>
                <w:sz w:val="24"/>
                <w:szCs w:val="24"/>
              </w:rPr>
              <w:t>28</w:t>
            </w:r>
            <w:proofErr w:type="gramEnd"/>
            <w:r w:rsidR="00BC4DDD">
              <w:rPr>
                <w:rFonts w:ascii="Times New Roman CYR" w:hAnsi="Times New Roman CYR" w:cs="Times New Roman CYR"/>
                <w:b/>
                <w:i/>
                <w:color w:val="000000"/>
                <w:sz w:val="24"/>
                <w:szCs w:val="24"/>
              </w:rPr>
              <w:t xml:space="preserve"> мая  </w:t>
            </w:r>
            <w:r>
              <w:rPr>
                <w:rFonts w:ascii="Times New Roman CYR" w:hAnsi="Times New Roman CYR" w:cs="Times New Roman CYR"/>
                <w:b/>
                <w:i/>
                <w:color w:val="000000"/>
                <w:sz w:val="24"/>
                <w:szCs w:val="24"/>
              </w:rPr>
              <w:t>20</w:t>
            </w:r>
            <w:r w:rsidR="00BC4DDD">
              <w:rPr>
                <w:rFonts w:ascii="Times New Roman CYR" w:hAnsi="Times New Roman CYR" w:cs="Times New Roman CYR"/>
                <w:b/>
                <w:i/>
                <w:color w:val="000000"/>
                <w:sz w:val="24"/>
                <w:szCs w:val="24"/>
              </w:rPr>
              <w:t>21</w:t>
            </w:r>
            <w:r>
              <w:rPr>
                <w:rFonts w:ascii="Times New Roman CYR" w:hAnsi="Times New Roman CYR" w:cs="Times New Roman CYR"/>
                <w:b/>
                <w:i/>
                <w:color w:val="000000"/>
                <w:sz w:val="24"/>
                <w:szCs w:val="24"/>
              </w:rPr>
              <w:t xml:space="preserve"> </w:t>
            </w:r>
            <w:r w:rsidRPr="00E41B19">
              <w:rPr>
                <w:rFonts w:ascii="Times New Roman CYR" w:hAnsi="Times New Roman CYR" w:cs="Times New Roman CYR"/>
                <w:b/>
                <w:i/>
                <w:color w:val="000000"/>
                <w:sz w:val="24"/>
                <w:szCs w:val="24"/>
              </w:rPr>
              <w:t xml:space="preserve"> г.</w:t>
            </w:r>
          </w:p>
          <w:p w:rsidR="00E41B19" w:rsidRPr="00E41B19" w:rsidRDefault="00E41B19" w:rsidP="00BC4DDD">
            <w:pPr>
              <w:spacing w:after="0" w:line="240" w:lineRule="auto"/>
              <w:rPr>
                <w:rFonts w:ascii="Times New Roman CYR" w:hAnsi="Times New Roman CYR" w:cs="Times New Roman CYR"/>
                <w:b/>
                <w:i/>
                <w:color w:val="000000"/>
                <w:sz w:val="24"/>
                <w:szCs w:val="24"/>
              </w:rPr>
            </w:pPr>
            <w:r w:rsidRPr="00E41B19">
              <w:rPr>
                <w:rFonts w:ascii="Times New Roman CYR" w:hAnsi="Times New Roman CYR" w:cs="Times New Roman CYR"/>
                <w:b/>
                <w:i/>
                <w:color w:val="000000"/>
                <w:sz w:val="24"/>
                <w:szCs w:val="24"/>
              </w:rPr>
              <w:t xml:space="preserve">Протокол № </w:t>
            </w:r>
            <w:r w:rsidR="00BC4DDD">
              <w:rPr>
                <w:rFonts w:ascii="Times New Roman CYR" w:hAnsi="Times New Roman CYR" w:cs="Times New Roman CYR"/>
                <w:b/>
                <w:i/>
                <w:color w:val="000000"/>
                <w:sz w:val="24"/>
                <w:szCs w:val="24"/>
              </w:rPr>
              <w:t>6</w:t>
            </w:r>
          </w:p>
        </w:tc>
        <w:tc>
          <w:tcPr>
            <w:tcW w:w="4684" w:type="dxa"/>
            <w:hideMark/>
          </w:tcPr>
          <w:p w:rsidR="00BC4DDD" w:rsidRDefault="00BC4DDD" w:rsidP="005343F9">
            <w:pPr>
              <w:spacing w:after="0" w:line="240" w:lineRule="auto"/>
              <w:jc w:val="center"/>
              <w:rPr>
                <w:rFonts w:ascii="Times New Roman CYR" w:hAnsi="Times New Roman CYR" w:cs="Times New Roman CYR"/>
                <w:b/>
                <w:i/>
                <w:color w:val="000000"/>
                <w:sz w:val="24"/>
                <w:szCs w:val="24"/>
              </w:rPr>
            </w:pPr>
          </w:p>
          <w:p w:rsidR="00BC4DDD" w:rsidRDefault="00BC4DDD" w:rsidP="005343F9">
            <w:pPr>
              <w:spacing w:after="0" w:line="240" w:lineRule="auto"/>
              <w:jc w:val="center"/>
              <w:rPr>
                <w:rFonts w:ascii="Times New Roman CYR" w:hAnsi="Times New Roman CYR" w:cs="Times New Roman CYR"/>
                <w:b/>
                <w:i/>
                <w:color w:val="000000"/>
                <w:sz w:val="24"/>
                <w:szCs w:val="24"/>
              </w:rPr>
            </w:pPr>
          </w:p>
          <w:p w:rsidR="00E41B19" w:rsidRPr="00E41B19" w:rsidRDefault="00E41B19" w:rsidP="005343F9">
            <w:pPr>
              <w:spacing w:after="0" w:line="240" w:lineRule="auto"/>
              <w:jc w:val="center"/>
              <w:rPr>
                <w:rFonts w:ascii="Times New Roman CYR" w:hAnsi="Times New Roman CYR" w:cs="Times New Roman CYR"/>
                <w:b/>
                <w:i/>
                <w:color w:val="000000"/>
                <w:sz w:val="24"/>
                <w:szCs w:val="24"/>
              </w:rPr>
            </w:pPr>
            <w:r w:rsidRPr="00E41B19">
              <w:rPr>
                <w:rFonts w:ascii="Times New Roman CYR" w:hAnsi="Times New Roman CYR" w:cs="Times New Roman CYR"/>
                <w:b/>
                <w:i/>
                <w:color w:val="000000"/>
                <w:sz w:val="24"/>
                <w:szCs w:val="24"/>
              </w:rPr>
              <w:t>Утверждаю____________</w:t>
            </w:r>
          </w:p>
          <w:p w:rsidR="00BC4DDD" w:rsidRPr="00E41B19" w:rsidRDefault="00BC4DDD" w:rsidP="00BC4DDD">
            <w:pPr>
              <w:spacing w:after="0" w:line="240" w:lineRule="auto"/>
              <w:rPr>
                <w:rFonts w:ascii="Times New Roman CYR" w:hAnsi="Times New Roman CYR" w:cs="Times New Roman CYR"/>
                <w:b/>
                <w:i/>
                <w:color w:val="000000"/>
                <w:sz w:val="24"/>
                <w:szCs w:val="24"/>
              </w:rPr>
            </w:pPr>
            <w:r>
              <w:rPr>
                <w:rFonts w:ascii="Times New Roman CYR" w:hAnsi="Times New Roman CYR" w:cs="Times New Roman CYR"/>
                <w:b/>
                <w:i/>
                <w:noProof/>
                <w:color w:val="000000"/>
                <w:sz w:val="24"/>
                <w:szCs w:val="24"/>
                <w:lang w:eastAsia="ru-RU"/>
              </w:rPr>
              <w:drawing>
                <wp:inline distT="0" distB="0" distL="0" distR="0" wp14:anchorId="1A86971D">
                  <wp:extent cx="4584700" cy="1579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1579245"/>
                          </a:xfrm>
                          <a:prstGeom prst="rect">
                            <a:avLst/>
                          </a:prstGeom>
                          <a:noFill/>
                        </pic:spPr>
                      </pic:pic>
                    </a:graphicData>
                  </a:graphic>
                </wp:inline>
              </w:drawing>
            </w:r>
          </w:p>
          <w:p w:rsidR="00E41B19" w:rsidRPr="00E41B19" w:rsidRDefault="00E41B19" w:rsidP="00F12BA9">
            <w:pPr>
              <w:spacing w:after="0" w:line="240" w:lineRule="auto"/>
              <w:jc w:val="center"/>
              <w:rPr>
                <w:rFonts w:ascii="Times New Roman CYR" w:hAnsi="Times New Roman CYR" w:cs="Times New Roman CYR"/>
                <w:b/>
                <w:i/>
                <w:color w:val="000000"/>
                <w:sz w:val="24"/>
                <w:szCs w:val="24"/>
              </w:rPr>
            </w:pPr>
          </w:p>
        </w:tc>
      </w:tr>
    </w:tbl>
    <w:p w:rsidR="002C08D6" w:rsidRDefault="002C08D6" w:rsidP="006B65F7">
      <w:pPr>
        <w:pStyle w:val="a3"/>
        <w:jc w:val="center"/>
        <w:rPr>
          <w:rFonts w:ascii="Times New Roman" w:hAnsi="Times New Roman"/>
          <w:b/>
          <w:bCs/>
          <w:sz w:val="24"/>
          <w:szCs w:val="24"/>
        </w:rPr>
      </w:pPr>
    </w:p>
    <w:p w:rsidR="006B65F7" w:rsidRPr="006B65F7" w:rsidRDefault="006B65F7" w:rsidP="006B65F7">
      <w:pPr>
        <w:pStyle w:val="a3"/>
        <w:jc w:val="center"/>
        <w:rPr>
          <w:rFonts w:ascii="Times New Roman" w:hAnsi="Times New Roman"/>
          <w:sz w:val="24"/>
          <w:szCs w:val="24"/>
        </w:rPr>
      </w:pPr>
      <w:bookmarkStart w:id="0" w:name="_GoBack"/>
      <w:bookmarkEnd w:id="0"/>
      <w:r w:rsidRPr="006B65F7">
        <w:rPr>
          <w:rFonts w:ascii="Times New Roman" w:hAnsi="Times New Roman"/>
          <w:b/>
          <w:bCs/>
          <w:sz w:val="24"/>
          <w:szCs w:val="24"/>
        </w:rPr>
        <w:t>ПОЛОЖЕНИЕ</w:t>
      </w:r>
    </w:p>
    <w:p w:rsidR="006B65F7" w:rsidRPr="006B65F7" w:rsidRDefault="006B65F7" w:rsidP="006B65F7">
      <w:pPr>
        <w:pStyle w:val="a3"/>
        <w:jc w:val="center"/>
        <w:rPr>
          <w:rFonts w:ascii="Times New Roman" w:hAnsi="Times New Roman"/>
          <w:sz w:val="24"/>
          <w:szCs w:val="24"/>
        </w:rPr>
      </w:pPr>
      <w:proofErr w:type="gramStart"/>
      <w:r w:rsidRPr="006B65F7">
        <w:rPr>
          <w:rFonts w:ascii="Times New Roman" w:hAnsi="Times New Roman"/>
          <w:b/>
          <w:bCs/>
          <w:sz w:val="24"/>
          <w:szCs w:val="24"/>
        </w:rPr>
        <w:t>об</w:t>
      </w:r>
      <w:proofErr w:type="gramEnd"/>
      <w:r w:rsidRPr="006B65F7">
        <w:rPr>
          <w:rFonts w:ascii="Times New Roman" w:hAnsi="Times New Roman"/>
          <w:b/>
          <w:bCs/>
          <w:sz w:val="24"/>
          <w:szCs w:val="24"/>
        </w:rPr>
        <w:t xml:space="preserve"> индивидуальном учете результатов ос</w:t>
      </w:r>
      <w:r w:rsidR="00E41B19">
        <w:rPr>
          <w:rFonts w:ascii="Times New Roman" w:hAnsi="Times New Roman"/>
          <w:b/>
          <w:bCs/>
          <w:sz w:val="24"/>
          <w:szCs w:val="24"/>
        </w:rPr>
        <w:t>воения обучающимися образовательных</w:t>
      </w:r>
      <w:r w:rsidRPr="006B65F7">
        <w:rPr>
          <w:rFonts w:ascii="Times New Roman" w:hAnsi="Times New Roman"/>
          <w:b/>
          <w:bCs/>
          <w:sz w:val="24"/>
          <w:szCs w:val="24"/>
        </w:rPr>
        <w:t xml:space="preserve"> программ</w:t>
      </w:r>
      <w:r w:rsidR="002C08D6">
        <w:rPr>
          <w:rFonts w:ascii="Times New Roman" w:hAnsi="Times New Roman"/>
          <w:b/>
          <w:bCs/>
          <w:sz w:val="24"/>
          <w:szCs w:val="24"/>
        </w:rPr>
        <w:t xml:space="preserve"> и поощрений обучающихся</w:t>
      </w:r>
      <w:r w:rsidRPr="006B65F7">
        <w:rPr>
          <w:rFonts w:ascii="Times New Roman" w:hAnsi="Times New Roman"/>
          <w:b/>
          <w:bCs/>
          <w:sz w:val="24"/>
          <w:szCs w:val="24"/>
        </w:rPr>
        <w:t xml:space="preserve">, хранении в архивах информации о результатах на бумажных </w:t>
      </w:r>
      <w:r w:rsidR="00E41B19">
        <w:rPr>
          <w:rFonts w:ascii="Times New Roman" w:hAnsi="Times New Roman"/>
          <w:b/>
          <w:bCs/>
          <w:sz w:val="24"/>
          <w:szCs w:val="24"/>
        </w:rPr>
        <w:t xml:space="preserve">и электронных </w:t>
      </w:r>
      <w:r w:rsidRPr="006B65F7">
        <w:rPr>
          <w:rFonts w:ascii="Times New Roman" w:hAnsi="Times New Roman"/>
          <w:b/>
          <w:bCs/>
          <w:sz w:val="24"/>
          <w:szCs w:val="24"/>
        </w:rPr>
        <w:t>носителях</w:t>
      </w:r>
    </w:p>
    <w:p w:rsidR="006B65F7" w:rsidRDefault="006B65F7" w:rsidP="006B65F7">
      <w:pPr>
        <w:pStyle w:val="a3"/>
        <w:rPr>
          <w:rFonts w:ascii="Times New Roman" w:hAnsi="Times New Roman"/>
          <w:b/>
          <w:bCs/>
          <w:sz w:val="24"/>
          <w:szCs w:val="24"/>
        </w:rPr>
      </w:pPr>
    </w:p>
    <w:p w:rsidR="006B65F7" w:rsidRPr="006B65F7" w:rsidRDefault="006B65F7" w:rsidP="006B65F7">
      <w:pPr>
        <w:pStyle w:val="a3"/>
        <w:jc w:val="center"/>
        <w:rPr>
          <w:rFonts w:ascii="Times New Roman" w:hAnsi="Times New Roman"/>
          <w:sz w:val="24"/>
          <w:szCs w:val="24"/>
        </w:rPr>
      </w:pPr>
      <w:r w:rsidRPr="006B65F7">
        <w:rPr>
          <w:rFonts w:ascii="Times New Roman" w:hAnsi="Times New Roman"/>
          <w:b/>
          <w:bCs/>
          <w:sz w:val="24"/>
          <w:szCs w:val="24"/>
        </w:rPr>
        <w:t>1. Общие положения</w:t>
      </w:r>
    </w:p>
    <w:p w:rsidR="006B65F7" w:rsidRDefault="006B65F7" w:rsidP="006B65F7">
      <w:pPr>
        <w:pStyle w:val="a3"/>
        <w:jc w:val="both"/>
        <w:rPr>
          <w:rFonts w:ascii="Times New Roman" w:hAnsi="Times New Roman"/>
          <w:sz w:val="24"/>
          <w:szCs w:val="24"/>
        </w:rPr>
      </w:pPr>
      <w:r w:rsidRPr="006B65F7">
        <w:rPr>
          <w:rFonts w:ascii="Times New Roman" w:hAnsi="Times New Roman"/>
          <w:sz w:val="24"/>
          <w:szCs w:val="24"/>
        </w:rPr>
        <w:t>1.1. Положение об индивидуальном учете результатов ос</w:t>
      </w:r>
      <w:r w:rsidR="00CE4186">
        <w:rPr>
          <w:rFonts w:ascii="Times New Roman" w:hAnsi="Times New Roman"/>
          <w:sz w:val="24"/>
          <w:szCs w:val="24"/>
        </w:rPr>
        <w:t>воения обучающимися образовательных</w:t>
      </w:r>
      <w:r w:rsidRPr="006B65F7">
        <w:rPr>
          <w:rFonts w:ascii="Times New Roman" w:hAnsi="Times New Roman"/>
          <w:sz w:val="24"/>
          <w:szCs w:val="24"/>
        </w:rPr>
        <w:t xml:space="preserve"> программ, хранении в архивах информации об этих результатах на бумажных и (или) электронных носителях </w:t>
      </w:r>
      <w:r w:rsidR="00C764BD">
        <w:rPr>
          <w:rFonts w:ascii="Times New Roman" w:hAnsi="Times New Roman"/>
          <w:sz w:val="24"/>
          <w:szCs w:val="24"/>
        </w:rPr>
        <w:t xml:space="preserve">(далее – Положение) </w:t>
      </w:r>
      <w:r w:rsidR="00C764BD" w:rsidRPr="006B65F7">
        <w:rPr>
          <w:rFonts w:ascii="Times New Roman" w:hAnsi="Times New Roman"/>
          <w:sz w:val="24"/>
          <w:szCs w:val="24"/>
        </w:rPr>
        <w:t xml:space="preserve">разработано </w:t>
      </w:r>
      <w:r w:rsidRPr="006B65F7">
        <w:rPr>
          <w:rFonts w:ascii="Times New Roman" w:hAnsi="Times New Roman"/>
          <w:sz w:val="24"/>
          <w:szCs w:val="24"/>
        </w:rPr>
        <w:t>в соответствии с Федеральным законом от 29.12.2012 №273-Ф3 «Об образовании в Российской Федерации»</w:t>
      </w:r>
      <w:r w:rsidR="002C08D6">
        <w:rPr>
          <w:rFonts w:ascii="Times New Roman" w:hAnsi="Times New Roman"/>
          <w:sz w:val="24"/>
          <w:szCs w:val="24"/>
        </w:rPr>
        <w:t>.</w:t>
      </w:r>
    </w:p>
    <w:p w:rsidR="006B65F7" w:rsidRPr="006B65F7" w:rsidRDefault="006B65F7" w:rsidP="006B65F7">
      <w:pPr>
        <w:pStyle w:val="a3"/>
        <w:jc w:val="both"/>
        <w:rPr>
          <w:rFonts w:ascii="Times New Roman" w:hAnsi="Times New Roman"/>
          <w:sz w:val="24"/>
          <w:szCs w:val="24"/>
        </w:rPr>
      </w:pPr>
      <w:r w:rsidRPr="006B65F7">
        <w:rPr>
          <w:rFonts w:ascii="Times New Roman" w:hAnsi="Times New Roman"/>
          <w:sz w:val="24"/>
          <w:szCs w:val="24"/>
        </w:rPr>
        <w:t xml:space="preserve">1.2. Система учета динамики индивидуальных учебных достижений обучающихся является частью </w:t>
      </w:r>
      <w:proofErr w:type="spellStart"/>
      <w:r w:rsidRPr="006B65F7">
        <w:rPr>
          <w:rFonts w:ascii="Times New Roman" w:hAnsi="Times New Roman"/>
          <w:sz w:val="24"/>
          <w:szCs w:val="24"/>
        </w:rPr>
        <w:t>внутришкольного</w:t>
      </w:r>
      <w:proofErr w:type="spellEnd"/>
      <w:r w:rsidRPr="006B65F7">
        <w:rPr>
          <w:rFonts w:ascii="Times New Roman" w:hAnsi="Times New Roman"/>
          <w:sz w:val="24"/>
          <w:szCs w:val="24"/>
        </w:rPr>
        <w:t xml:space="preserve"> контроля, представляет собой один из инструментов реализации требований Федерального государственного образовательного стандарта начального общего, основного общего и среднего общего образования к результатам освоения основной образовательной программы, направлена на обеспечение качества образования, что предполагает </w:t>
      </w:r>
      <w:proofErr w:type="gramStart"/>
      <w:r w:rsidRPr="006B65F7">
        <w:rPr>
          <w:rFonts w:ascii="Times New Roman" w:hAnsi="Times New Roman"/>
          <w:sz w:val="24"/>
          <w:szCs w:val="24"/>
        </w:rPr>
        <w:t>вовлеченность</w:t>
      </w:r>
      <w:proofErr w:type="gramEnd"/>
      <w:r w:rsidRPr="006B65F7">
        <w:rPr>
          <w:rFonts w:ascii="Times New Roman" w:hAnsi="Times New Roman"/>
          <w:sz w:val="24"/>
          <w:szCs w:val="24"/>
        </w:rPr>
        <w:t xml:space="preserve"> в оценочную деятельность как учителей, так и обучающихся. </w:t>
      </w:r>
    </w:p>
    <w:p w:rsidR="006B65F7" w:rsidRPr="006B65F7" w:rsidRDefault="006B65F7" w:rsidP="006B65F7">
      <w:pPr>
        <w:pStyle w:val="a3"/>
        <w:jc w:val="both"/>
        <w:rPr>
          <w:rFonts w:ascii="Times New Roman" w:hAnsi="Times New Roman"/>
          <w:sz w:val="24"/>
          <w:szCs w:val="24"/>
        </w:rPr>
      </w:pPr>
      <w:r w:rsidRPr="006B65F7">
        <w:rPr>
          <w:rFonts w:ascii="Times New Roman" w:hAnsi="Times New Roman"/>
          <w:sz w:val="24"/>
          <w:szCs w:val="24"/>
        </w:rPr>
        <w:t xml:space="preserve">1.3. Система учета индивидуальных учебных достижений обучающихся обеспечивает: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реализацию индивидуального подхода в организации образовательного процесса;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proofErr w:type="gramStart"/>
      <w:r w:rsidRPr="006B65F7">
        <w:rPr>
          <w:rFonts w:ascii="Times New Roman" w:hAnsi="Times New Roman"/>
          <w:sz w:val="24"/>
          <w:szCs w:val="24"/>
        </w:rPr>
        <w:t>поддержку</w:t>
      </w:r>
      <w:proofErr w:type="gramEnd"/>
      <w:r w:rsidRPr="006B65F7">
        <w:rPr>
          <w:rFonts w:ascii="Times New Roman" w:hAnsi="Times New Roman"/>
          <w:sz w:val="24"/>
          <w:szCs w:val="24"/>
        </w:rPr>
        <w:t xml:space="preserve"> высокой учебной мотивации обучающихся;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proofErr w:type="gramStart"/>
      <w:r w:rsidRPr="006B65F7">
        <w:rPr>
          <w:rFonts w:ascii="Times New Roman" w:hAnsi="Times New Roman"/>
          <w:sz w:val="24"/>
          <w:szCs w:val="24"/>
        </w:rPr>
        <w:t>получение</w:t>
      </w:r>
      <w:proofErr w:type="gramEnd"/>
      <w:r w:rsidRPr="006B65F7">
        <w:rPr>
          <w:rFonts w:ascii="Times New Roman" w:hAnsi="Times New Roman"/>
          <w:sz w:val="24"/>
          <w:szCs w:val="24"/>
        </w:rPr>
        <w:t xml:space="preserve">, накопление и предоставление всем заинтересованным лицам, в том числе родителям обучающихся, информации об учебных достижениях как отдельных обучающихся, так и класса в целом за любой промежуток времени;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proofErr w:type="gramStart"/>
      <w:r w:rsidRPr="006B65F7">
        <w:rPr>
          <w:rFonts w:ascii="Times New Roman" w:hAnsi="Times New Roman"/>
          <w:sz w:val="24"/>
          <w:szCs w:val="24"/>
        </w:rPr>
        <w:t>выявление</w:t>
      </w:r>
      <w:proofErr w:type="gramEnd"/>
      <w:r w:rsidRPr="006B65F7">
        <w:rPr>
          <w:rFonts w:ascii="Times New Roman" w:hAnsi="Times New Roman"/>
          <w:sz w:val="24"/>
          <w:szCs w:val="24"/>
        </w:rPr>
        <w:t xml:space="preserve"> лидеров и отстающих среди обучающихся с целью реализации индивидуального подхода в процессе обучения и развития; формирование у учащихся адекватной самооценки и развитие учебной самостоятельности в осуществлении контрольно-оценочной деятельности;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proofErr w:type="gramStart"/>
      <w:r w:rsidRPr="006B65F7">
        <w:rPr>
          <w:rFonts w:ascii="Times New Roman" w:hAnsi="Times New Roman"/>
          <w:sz w:val="24"/>
          <w:szCs w:val="24"/>
        </w:rPr>
        <w:t>создание</w:t>
      </w:r>
      <w:proofErr w:type="gramEnd"/>
      <w:r w:rsidRPr="006B65F7">
        <w:rPr>
          <w:rFonts w:ascii="Times New Roman" w:hAnsi="Times New Roman"/>
          <w:sz w:val="24"/>
          <w:szCs w:val="24"/>
        </w:rPr>
        <w:t xml:space="preserve"> объективной базы для поощрения обучающихся;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основу для принятия управленческих решений и мер, направленных на получение положительных изменений в образовательной деятельности общеобразовательной организации в целях повышения ее результативности; </w:t>
      </w:r>
    </w:p>
    <w:p w:rsid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использование объективной информации для поощрения и материального стимулирования педагогического коллектива. </w:t>
      </w:r>
    </w:p>
    <w:p w:rsidR="006B65F7" w:rsidRPr="006B65F7" w:rsidRDefault="006B65F7" w:rsidP="006B65F7">
      <w:pPr>
        <w:pStyle w:val="a3"/>
        <w:jc w:val="both"/>
        <w:rPr>
          <w:rFonts w:ascii="Times New Roman" w:hAnsi="Times New Roman"/>
          <w:sz w:val="24"/>
          <w:szCs w:val="24"/>
        </w:rPr>
      </w:pPr>
      <w:r w:rsidRPr="006B65F7">
        <w:rPr>
          <w:rFonts w:ascii="Times New Roman" w:hAnsi="Times New Roman"/>
          <w:sz w:val="24"/>
          <w:szCs w:val="24"/>
        </w:rPr>
        <w:t xml:space="preserve">1.4. Понятия, используемые в настоящих рекомендациях: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r w:rsidRPr="006B65F7">
        <w:rPr>
          <w:rFonts w:ascii="Times New Roman" w:hAnsi="Times New Roman"/>
          <w:b/>
          <w:bCs/>
          <w:i/>
          <w:iCs/>
          <w:sz w:val="24"/>
          <w:szCs w:val="24"/>
        </w:rPr>
        <w:t xml:space="preserve">индивидуальный учет </w:t>
      </w:r>
      <w:r w:rsidRPr="006B65F7">
        <w:rPr>
          <w:rFonts w:ascii="Times New Roman" w:hAnsi="Times New Roman"/>
          <w:sz w:val="24"/>
          <w:szCs w:val="24"/>
        </w:rPr>
        <w:t xml:space="preserve">- организация и ведение учета сведений о результатах обучения каждого обучающегося;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proofErr w:type="gramStart"/>
      <w:r w:rsidRPr="006B65F7">
        <w:rPr>
          <w:rFonts w:ascii="Times New Roman" w:hAnsi="Times New Roman"/>
          <w:b/>
          <w:bCs/>
          <w:i/>
          <w:iCs/>
          <w:sz w:val="24"/>
          <w:szCs w:val="24"/>
        </w:rPr>
        <w:t>текущий</w:t>
      </w:r>
      <w:proofErr w:type="gramEnd"/>
      <w:r w:rsidRPr="006B65F7">
        <w:rPr>
          <w:rFonts w:ascii="Times New Roman" w:hAnsi="Times New Roman"/>
          <w:b/>
          <w:bCs/>
          <w:i/>
          <w:iCs/>
          <w:sz w:val="24"/>
          <w:szCs w:val="24"/>
        </w:rPr>
        <w:t xml:space="preserve"> учет </w:t>
      </w:r>
      <w:r w:rsidRPr="006B65F7">
        <w:rPr>
          <w:rFonts w:ascii="Times New Roman" w:hAnsi="Times New Roman"/>
          <w:sz w:val="24"/>
          <w:szCs w:val="24"/>
        </w:rPr>
        <w:t>- оценивание отдельных ответов и ра</w:t>
      </w:r>
      <w:r w:rsidR="00CE4186">
        <w:rPr>
          <w:rFonts w:ascii="Times New Roman" w:hAnsi="Times New Roman"/>
          <w:sz w:val="24"/>
          <w:szCs w:val="24"/>
        </w:rPr>
        <w:t>бот обучающихся во время учебного триместра</w:t>
      </w:r>
      <w:r w:rsidRPr="006B65F7">
        <w:rPr>
          <w:rFonts w:ascii="Times New Roman" w:hAnsi="Times New Roman"/>
          <w:sz w:val="24"/>
          <w:szCs w:val="24"/>
        </w:rPr>
        <w:t xml:space="preserve"> по предметам учебного плана соответствующей основной образовательной программы, обеспечивает оперативное управление учебной деятельностью обучающегося на уроке;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lastRenderedPageBreak/>
        <w:t xml:space="preserve"> </w:t>
      </w:r>
      <w:proofErr w:type="gramStart"/>
      <w:r w:rsidRPr="006B65F7">
        <w:rPr>
          <w:rFonts w:ascii="Times New Roman" w:hAnsi="Times New Roman"/>
          <w:b/>
          <w:bCs/>
          <w:i/>
          <w:iCs/>
          <w:sz w:val="24"/>
          <w:szCs w:val="24"/>
        </w:rPr>
        <w:t>периодический</w:t>
      </w:r>
      <w:proofErr w:type="gramEnd"/>
      <w:r w:rsidRPr="006B65F7">
        <w:rPr>
          <w:rFonts w:ascii="Times New Roman" w:hAnsi="Times New Roman"/>
          <w:b/>
          <w:bCs/>
          <w:i/>
          <w:iCs/>
          <w:sz w:val="24"/>
          <w:szCs w:val="24"/>
        </w:rPr>
        <w:t xml:space="preserve"> учет </w:t>
      </w:r>
      <w:r w:rsidRPr="006B65F7">
        <w:rPr>
          <w:rFonts w:ascii="Times New Roman" w:hAnsi="Times New Roman"/>
          <w:sz w:val="24"/>
          <w:szCs w:val="24"/>
        </w:rPr>
        <w:t>- выставление обучающимся отметок за прочность, осознанность и системность в освоении содержания учебных программ по завершении определенного временного промежутка (темы, модул</w:t>
      </w:r>
      <w:r w:rsidR="00CE4186">
        <w:rPr>
          <w:rFonts w:ascii="Times New Roman" w:hAnsi="Times New Roman"/>
          <w:sz w:val="24"/>
          <w:szCs w:val="24"/>
        </w:rPr>
        <w:t>я, курса, за триместр</w:t>
      </w:r>
      <w:r w:rsidRPr="006B65F7">
        <w:rPr>
          <w:rFonts w:ascii="Times New Roman" w:hAnsi="Times New Roman"/>
          <w:sz w:val="24"/>
          <w:szCs w:val="24"/>
        </w:rPr>
        <w:t xml:space="preserve">); </w:t>
      </w:r>
    </w:p>
    <w:p w:rsidR="006B65F7" w:rsidRPr="006B65F7" w:rsidRDefault="006B65F7" w:rsidP="006B65F7">
      <w:pPr>
        <w:pStyle w:val="a3"/>
        <w:numPr>
          <w:ilvl w:val="0"/>
          <w:numId w:val="8"/>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r w:rsidRPr="006B65F7">
        <w:rPr>
          <w:rFonts w:ascii="Times New Roman" w:hAnsi="Times New Roman"/>
          <w:b/>
          <w:bCs/>
          <w:i/>
          <w:iCs/>
          <w:sz w:val="24"/>
          <w:szCs w:val="24"/>
        </w:rPr>
        <w:t xml:space="preserve">промежуточный учет </w:t>
      </w:r>
      <w:r w:rsidRPr="006B65F7">
        <w:rPr>
          <w:rFonts w:ascii="Times New Roman" w:hAnsi="Times New Roman"/>
          <w:sz w:val="24"/>
          <w:szCs w:val="24"/>
        </w:rPr>
        <w:t xml:space="preserve">- выставление отметок по предметам учебного плана </w:t>
      </w:r>
    </w:p>
    <w:p w:rsidR="006B65F7" w:rsidRPr="006B65F7" w:rsidRDefault="006B65F7" w:rsidP="006B65F7">
      <w:pPr>
        <w:pStyle w:val="a3"/>
        <w:jc w:val="both"/>
        <w:rPr>
          <w:rFonts w:ascii="Times New Roman" w:hAnsi="Times New Roman"/>
          <w:sz w:val="24"/>
          <w:szCs w:val="24"/>
        </w:rPr>
      </w:pPr>
      <w:r w:rsidRPr="006B65F7">
        <w:rPr>
          <w:rFonts w:ascii="Times New Roman" w:hAnsi="Times New Roman"/>
          <w:sz w:val="24"/>
          <w:szCs w:val="24"/>
        </w:rPr>
        <w:t xml:space="preserve">соответствующей основной образовательной программы на конец каждого учебного года; </w:t>
      </w:r>
    </w:p>
    <w:p w:rsidR="006B65F7" w:rsidRDefault="006B65F7" w:rsidP="006B65F7">
      <w:pPr>
        <w:pStyle w:val="a3"/>
        <w:numPr>
          <w:ilvl w:val="0"/>
          <w:numId w:val="9"/>
        </w:numPr>
        <w:tabs>
          <w:tab w:val="left" w:pos="284"/>
        </w:tabs>
        <w:ind w:left="0" w:firstLine="0"/>
        <w:jc w:val="both"/>
        <w:rPr>
          <w:rFonts w:ascii="Times New Roman" w:hAnsi="Times New Roman"/>
          <w:sz w:val="24"/>
          <w:szCs w:val="24"/>
        </w:rPr>
      </w:pPr>
      <w:r w:rsidRPr="006B65F7">
        <w:rPr>
          <w:rFonts w:ascii="Times New Roman" w:hAnsi="Times New Roman"/>
          <w:sz w:val="24"/>
          <w:szCs w:val="24"/>
        </w:rPr>
        <w:t xml:space="preserve"> </w:t>
      </w:r>
      <w:r w:rsidRPr="006B65F7">
        <w:rPr>
          <w:rFonts w:ascii="Times New Roman" w:hAnsi="Times New Roman"/>
          <w:b/>
          <w:bCs/>
          <w:i/>
          <w:iCs/>
          <w:sz w:val="24"/>
          <w:szCs w:val="24"/>
        </w:rPr>
        <w:t xml:space="preserve">итоговый учет - </w:t>
      </w:r>
      <w:r w:rsidRPr="006B65F7">
        <w:rPr>
          <w:rFonts w:ascii="Times New Roman" w:hAnsi="Times New Roman"/>
          <w:sz w:val="24"/>
          <w:szCs w:val="24"/>
        </w:rPr>
        <w:t xml:space="preserve">выставление отметок выпускникам по предметам учебного плана на конец завершения основной образовательной программы соответствующего уровня обучения. </w:t>
      </w:r>
    </w:p>
    <w:p w:rsidR="00CE4186" w:rsidRDefault="00CE4186" w:rsidP="000D0309">
      <w:pPr>
        <w:pStyle w:val="a3"/>
        <w:tabs>
          <w:tab w:val="left" w:pos="284"/>
        </w:tabs>
        <w:jc w:val="center"/>
        <w:rPr>
          <w:rFonts w:ascii="Times New Roman" w:hAnsi="Times New Roman"/>
          <w:b/>
          <w:sz w:val="24"/>
          <w:szCs w:val="24"/>
        </w:rPr>
      </w:pPr>
    </w:p>
    <w:p w:rsidR="000D0309" w:rsidRDefault="000D0309" w:rsidP="000D0309">
      <w:pPr>
        <w:pStyle w:val="a3"/>
        <w:tabs>
          <w:tab w:val="left" w:pos="284"/>
        </w:tabs>
        <w:jc w:val="center"/>
        <w:rPr>
          <w:rFonts w:ascii="Times New Roman" w:hAnsi="Times New Roman"/>
          <w:b/>
          <w:sz w:val="24"/>
          <w:szCs w:val="24"/>
        </w:rPr>
      </w:pPr>
      <w:r w:rsidRPr="000D0309">
        <w:rPr>
          <w:rFonts w:ascii="Times New Roman" w:hAnsi="Times New Roman"/>
          <w:b/>
          <w:sz w:val="24"/>
          <w:szCs w:val="24"/>
        </w:rPr>
        <w:t>II. ОСНОВНЫЕ ПОНЯТИЯ, ИСПОЛЬЗУЕМЫЕ ПРИ ОРГАНИЗАЦИИ ИНДИВИДУАЛЬНОГО УЧЕТА РЕЗУЛЬТАТОВ ОСВОЕНИЯ ОБУЧАЮЩИМИСЯ ОБРАЗОВАТЕЛЬНЫХ ПРОГРАММ И ПООЩРЕНИЙ ОБУЧАЮЩИХСЯ</w:t>
      </w:r>
    </w:p>
    <w:p w:rsidR="000D0309" w:rsidRPr="000D0309" w:rsidRDefault="000D0309" w:rsidP="000D0309">
      <w:pPr>
        <w:pStyle w:val="a3"/>
        <w:tabs>
          <w:tab w:val="left" w:pos="284"/>
        </w:tabs>
        <w:jc w:val="center"/>
        <w:rPr>
          <w:rFonts w:ascii="Times New Roman" w:hAnsi="Times New Roman"/>
          <w:b/>
          <w:sz w:val="24"/>
          <w:szCs w:val="24"/>
        </w:rPr>
      </w:pPr>
    </w:p>
    <w:p w:rsidR="00CE4186"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2.1. Под </w:t>
      </w:r>
      <w:r w:rsidRPr="000D0309">
        <w:rPr>
          <w:rFonts w:ascii="Times New Roman" w:hAnsi="Times New Roman"/>
          <w:b/>
          <w:sz w:val="24"/>
          <w:szCs w:val="24"/>
        </w:rPr>
        <w:t>индивидуальными поощрениями</w:t>
      </w:r>
      <w:r w:rsidR="00CE4186">
        <w:rPr>
          <w:rFonts w:ascii="Times New Roman" w:hAnsi="Times New Roman"/>
          <w:sz w:val="24"/>
          <w:szCs w:val="24"/>
        </w:rPr>
        <w:t xml:space="preserve"> обучающегося понимаются: </w:t>
      </w:r>
    </w:p>
    <w:p w:rsidR="00CE4186" w:rsidRDefault="00CE4186" w:rsidP="000D0309">
      <w:pPr>
        <w:pStyle w:val="a3"/>
        <w:tabs>
          <w:tab w:val="left" w:pos="284"/>
        </w:tabs>
        <w:rPr>
          <w:rFonts w:ascii="Times New Roman" w:hAnsi="Times New Roman"/>
          <w:sz w:val="24"/>
          <w:szCs w:val="24"/>
        </w:rPr>
      </w:pPr>
      <w:r>
        <w:rPr>
          <w:rFonts w:ascii="Times New Roman" w:hAnsi="Times New Roman"/>
          <w:sz w:val="24"/>
          <w:szCs w:val="24"/>
        </w:rPr>
        <w:t xml:space="preserve">1) </w:t>
      </w:r>
      <w:r w:rsidR="000D0309" w:rsidRPr="000D0309">
        <w:rPr>
          <w:rFonts w:ascii="Times New Roman" w:hAnsi="Times New Roman"/>
          <w:sz w:val="24"/>
          <w:szCs w:val="24"/>
        </w:rPr>
        <w:t xml:space="preserve"> индивидуальные поощрения школьного уровня: объявление благодарности; награждение Дипломом; награждение Почетной грамотой за успехи в изучении отдельных предметов; награждение Похвальным листом; награждение ценным подарком; </w:t>
      </w:r>
    </w:p>
    <w:p w:rsidR="000D0309" w:rsidRDefault="00CE4186" w:rsidP="000D0309">
      <w:pPr>
        <w:pStyle w:val="a3"/>
        <w:tabs>
          <w:tab w:val="left" w:pos="284"/>
        </w:tabs>
        <w:rPr>
          <w:rFonts w:ascii="Times New Roman" w:hAnsi="Times New Roman"/>
          <w:sz w:val="24"/>
          <w:szCs w:val="24"/>
        </w:rPr>
      </w:pPr>
      <w:r>
        <w:rPr>
          <w:rFonts w:ascii="Times New Roman" w:hAnsi="Times New Roman"/>
          <w:sz w:val="24"/>
          <w:szCs w:val="24"/>
        </w:rPr>
        <w:t>2)</w:t>
      </w:r>
      <w:r w:rsidR="000D0309" w:rsidRPr="000D0309">
        <w:rPr>
          <w:rFonts w:ascii="Times New Roman" w:hAnsi="Times New Roman"/>
          <w:sz w:val="24"/>
          <w:szCs w:val="24"/>
        </w:rPr>
        <w:t xml:space="preserve"> индивидуальные поощрения муниципального, регионального и Всероссийского уровня. </w:t>
      </w: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2.2. Требования, предъявляемые к текущему, промежуточному и итоговому оцениванию предметных результатов освоения обучающимися соответствующей основной образовательной программы доводятся до сведения обучающихся и их родителей (законных представителей) классным руководителем в момент принятия ребенка в Школу. </w:t>
      </w: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2.3. Под итоговым оцениванием понимается выставление отметок по предметам учебного плана соответствующей основной образовательной программы по окончанию 9 и 11 классов. </w:t>
      </w: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2.4. Под промежуточным оцениванием понимается выставление обучающимся отметок по предметам учебного плана соответствующей основной образовательной програм</w:t>
      </w:r>
      <w:r w:rsidR="00CE4186">
        <w:rPr>
          <w:rFonts w:ascii="Times New Roman" w:hAnsi="Times New Roman"/>
          <w:sz w:val="24"/>
          <w:szCs w:val="24"/>
        </w:rPr>
        <w:t xml:space="preserve">мы на конец триместра </w:t>
      </w:r>
      <w:r w:rsidRPr="000D0309">
        <w:rPr>
          <w:rFonts w:ascii="Times New Roman" w:hAnsi="Times New Roman"/>
          <w:sz w:val="24"/>
          <w:szCs w:val="24"/>
        </w:rPr>
        <w:t xml:space="preserve"> и года. </w:t>
      </w: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2.5. Годовая промежуточная аттестация подразделяется на годовую промежуточную аттестацию без аттестационных испытаний и годовую промежуточную аттестацию с аттестационными испытаниями. </w:t>
      </w: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2.6. Под текущим оцениванием понимается оценивание отдельных ответов и работ обучающегося во в</w:t>
      </w:r>
      <w:r w:rsidR="00CE4186">
        <w:rPr>
          <w:rFonts w:ascii="Times New Roman" w:hAnsi="Times New Roman"/>
          <w:sz w:val="24"/>
          <w:szCs w:val="24"/>
        </w:rPr>
        <w:t>ремя учебного триместра</w:t>
      </w:r>
      <w:r w:rsidRPr="000D0309">
        <w:rPr>
          <w:rFonts w:ascii="Times New Roman" w:hAnsi="Times New Roman"/>
          <w:sz w:val="24"/>
          <w:szCs w:val="24"/>
        </w:rPr>
        <w:t xml:space="preserve"> по предметам учебного плана соответствующей основной образовательной программы. </w:t>
      </w: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 xml:space="preserve">2.7. Текущее, промежуточное и итоговое оценивание обучающихся по предметам учебного плана соответствующей основной образовательной программы является обязательным и осуществляется со 2 по 11 классы. </w:t>
      </w: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Pr="000D0309">
        <w:rPr>
          <w:rFonts w:ascii="Times New Roman" w:hAnsi="Times New Roman"/>
          <w:sz w:val="24"/>
          <w:szCs w:val="24"/>
        </w:rPr>
        <w:t>2.</w:t>
      </w:r>
      <w:r w:rsidR="00CE4186">
        <w:rPr>
          <w:rFonts w:ascii="Times New Roman" w:hAnsi="Times New Roman"/>
          <w:sz w:val="24"/>
          <w:szCs w:val="24"/>
        </w:rPr>
        <w:t>8</w:t>
      </w:r>
      <w:r w:rsidRPr="000D0309">
        <w:rPr>
          <w:rFonts w:ascii="Times New Roman" w:hAnsi="Times New Roman"/>
          <w:sz w:val="24"/>
          <w:szCs w:val="24"/>
        </w:rPr>
        <w:t xml:space="preserve">. Индивидуальный учет результатов освоения обучающимся основных образовательных программ и поощрений осуществляется на бумажных и электронных носителях. </w:t>
      </w:r>
    </w:p>
    <w:p w:rsidR="000D0309" w:rsidRDefault="000D0309" w:rsidP="000D0309">
      <w:pPr>
        <w:pStyle w:val="a3"/>
        <w:tabs>
          <w:tab w:val="left" w:pos="284"/>
        </w:tabs>
        <w:rPr>
          <w:rFonts w:ascii="Times New Roman" w:hAnsi="Times New Roman"/>
          <w:sz w:val="24"/>
          <w:szCs w:val="24"/>
        </w:rPr>
      </w:pPr>
      <w:r>
        <w:rPr>
          <w:rFonts w:ascii="Times New Roman" w:hAnsi="Times New Roman"/>
          <w:sz w:val="24"/>
          <w:szCs w:val="24"/>
        </w:rPr>
        <w:t xml:space="preserve">       </w:t>
      </w:r>
      <w:r w:rsidR="00CE4186">
        <w:rPr>
          <w:rFonts w:ascii="Times New Roman" w:hAnsi="Times New Roman"/>
          <w:sz w:val="24"/>
          <w:szCs w:val="24"/>
        </w:rPr>
        <w:t>2.9</w:t>
      </w:r>
      <w:r w:rsidRPr="000D0309">
        <w:rPr>
          <w:rFonts w:ascii="Times New Roman" w:hAnsi="Times New Roman"/>
          <w:sz w:val="24"/>
          <w:szCs w:val="24"/>
        </w:rPr>
        <w:t xml:space="preserve">. Хранение в архиве данных об учете результатов освоения обучающимся основных образовательных программ и поощрений осуществляется на бумажных 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w:t>
      </w:r>
    </w:p>
    <w:p w:rsidR="000D0309" w:rsidRDefault="000D0309" w:rsidP="000D0309">
      <w:pPr>
        <w:pStyle w:val="a3"/>
        <w:tabs>
          <w:tab w:val="left" w:pos="284"/>
        </w:tabs>
        <w:rPr>
          <w:rFonts w:ascii="Times New Roman" w:hAnsi="Times New Roman"/>
          <w:sz w:val="24"/>
          <w:szCs w:val="24"/>
        </w:rPr>
      </w:pPr>
    </w:p>
    <w:p w:rsidR="000D0309" w:rsidRDefault="000D0309" w:rsidP="000D0309">
      <w:pPr>
        <w:pStyle w:val="a3"/>
        <w:tabs>
          <w:tab w:val="left" w:pos="284"/>
        </w:tabs>
        <w:jc w:val="center"/>
        <w:rPr>
          <w:rFonts w:ascii="Times New Roman" w:hAnsi="Times New Roman"/>
          <w:sz w:val="24"/>
          <w:szCs w:val="24"/>
        </w:rPr>
      </w:pPr>
      <w:r w:rsidRPr="000D0309">
        <w:rPr>
          <w:rFonts w:ascii="Times New Roman" w:hAnsi="Times New Roman"/>
          <w:b/>
          <w:sz w:val="28"/>
          <w:szCs w:val="28"/>
        </w:rPr>
        <w:t>III. Процедура текущего оценивания обучающихся по предметам учебного плана</w:t>
      </w:r>
      <w:r w:rsidRPr="000D0309">
        <w:rPr>
          <w:rFonts w:ascii="Times New Roman" w:hAnsi="Times New Roman"/>
          <w:sz w:val="24"/>
          <w:szCs w:val="24"/>
        </w:rPr>
        <w:t xml:space="preserve"> </w:t>
      </w:r>
    </w:p>
    <w:p w:rsidR="000D0309" w:rsidRDefault="005343F9" w:rsidP="00CF669A">
      <w:pPr>
        <w:pStyle w:val="a3"/>
        <w:tabs>
          <w:tab w:val="left" w:pos="284"/>
        </w:tabs>
        <w:rPr>
          <w:rFonts w:ascii="Times New Roman" w:hAnsi="Times New Roman"/>
          <w:sz w:val="24"/>
          <w:szCs w:val="24"/>
        </w:rPr>
      </w:pPr>
      <w:r>
        <w:rPr>
          <w:rFonts w:ascii="Times New Roman" w:hAnsi="Times New Roman"/>
          <w:sz w:val="24"/>
          <w:szCs w:val="24"/>
        </w:rPr>
        <w:t xml:space="preserve"> </w:t>
      </w:r>
      <w:r w:rsidR="000D0309" w:rsidRPr="000D0309">
        <w:rPr>
          <w:rFonts w:ascii="Times New Roman" w:hAnsi="Times New Roman"/>
          <w:sz w:val="24"/>
          <w:szCs w:val="24"/>
        </w:rPr>
        <w:t xml:space="preserve">3.1. Под текущим оцениванием ответов и работ понимается выставление обучающемуся отметки за предложенное учителем задание (комплекс заданий) в виде отдельной персонифицированной или групповой работы.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3.2</w:t>
      </w:r>
      <w:r w:rsidR="00362DD4">
        <w:rPr>
          <w:rFonts w:ascii="Times New Roman" w:hAnsi="Times New Roman"/>
          <w:sz w:val="24"/>
          <w:szCs w:val="24"/>
        </w:rPr>
        <w:t xml:space="preserve">. </w:t>
      </w:r>
      <w:r w:rsidRPr="000D0309">
        <w:rPr>
          <w:rFonts w:ascii="Times New Roman" w:hAnsi="Times New Roman"/>
          <w:sz w:val="24"/>
          <w:szCs w:val="24"/>
        </w:rPr>
        <w:t xml:space="preserve"> </w:t>
      </w:r>
      <w:proofErr w:type="spellStart"/>
      <w:r w:rsidRPr="000D0309">
        <w:rPr>
          <w:rFonts w:ascii="Times New Roman" w:hAnsi="Times New Roman"/>
          <w:sz w:val="24"/>
          <w:szCs w:val="24"/>
        </w:rPr>
        <w:t>Критериальные</w:t>
      </w:r>
      <w:proofErr w:type="spellEnd"/>
      <w:r w:rsidRPr="000D0309">
        <w:rPr>
          <w:rFonts w:ascii="Times New Roman" w:hAnsi="Times New Roman"/>
          <w:sz w:val="24"/>
          <w:szCs w:val="24"/>
        </w:rPr>
        <w:t xml:space="preserve"> требования, предъявляемые к оцениванию ответа или работы, сообщаются обучающимся учителем до начала выполнения задания (комплекса заданий). </w:t>
      </w:r>
    </w:p>
    <w:p w:rsidR="000D0309" w:rsidRDefault="00362DD4" w:rsidP="00CF669A">
      <w:pPr>
        <w:pStyle w:val="a3"/>
        <w:tabs>
          <w:tab w:val="left" w:pos="284"/>
        </w:tabs>
        <w:rPr>
          <w:rFonts w:ascii="Times New Roman" w:hAnsi="Times New Roman"/>
          <w:sz w:val="24"/>
          <w:szCs w:val="24"/>
        </w:rPr>
      </w:pPr>
      <w:r>
        <w:rPr>
          <w:rFonts w:ascii="Times New Roman" w:hAnsi="Times New Roman"/>
          <w:sz w:val="24"/>
          <w:szCs w:val="24"/>
        </w:rPr>
        <w:t>3.3</w:t>
      </w:r>
      <w:r w:rsidR="000D0309" w:rsidRPr="000D0309">
        <w:rPr>
          <w:rFonts w:ascii="Times New Roman" w:hAnsi="Times New Roman"/>
          <w:sz w:val="24"/>
          <w:szCs w:val="24"/>
        </w:rPr>
        <w:t xml:space="preserve">. Предложенное к оцениванию задание (комплекс заданий) может выполняться обучающимся как во время учебного занятия, так и за его пределами. </w:t>
      </w:r>
    </w:p>
    <w:p w:rsidR="000D0309" w:rsidRDefault="000D0309" w:rsidP="000D0309">
      <w:pPr>
        <w:pStyle w:val="a3"/>
        <w:tabs>
          <w:tab w:val="left" w:pos="284"/>
        </w:tabs>
        <w:jc w:val="center"/>
        <w:rPr>
          <w:rFonts w:ascii="Times New Roman" w:hAnsi="Times New Roman"/>
          <w:sz w:val="24"/>
          <w:szCs w:val="24"/>
        </w:rPr>
      </w:pPr>
    </w:p>
    <w:p w:rsidR="000D0309" w:rsidRPr="000D0309" w:rsidRDefault="000D0309" w:rsidP="000D0309">
      <w:pPr>
        <w:pStyle w:val="a3"/>
        <w:tabs>
          <w:tab w:val="left" w:pos="284"/>
        </w:tabs>
        <w:jc w:val="center"/>
        <w:rPr>
          <w:rFonts w:ascii="Times New Roman" w:hAnsi="Times New Roman"/>
          <w:b/>
          <w:sz w:val="24"/>
          <w:szCs w:val="24"/>
        </w:rPr>
      </w:pPr>
      <w:r w:rsidRPr="000D0309">
        <w:rPr>
          <w:rFonts w:ascii="Times New Roman" w:hAnsi="Times New Roman"/>
          <w:b/>
          <w:sz w:val="24"/>
          <w:szCs w:val="24"/>
        </w:rPr>
        <w:t xml:space="preserve">IV. Процедура промежуточного оценивания обучающихся по предметам учебного плана </w:t>
      </w:r>
    </w:p>
    <w:p w:rsidR="000D0309" w:rsidRDefault="000D0309" w:rsidP="000D0309">
      <w:pPr>
        <w:pStyle w:val="a3"/>
        <w:tabs>
          <w:tab w:val="left" w:pos="284"/>
        </w:tabs>
        <w:jc w:val="center"/>
        <w:rPr>
          <w:rFonts w:ascii="Times New Roman" w:hAnsi="Times New Roman"/>
          <w:sz w:val="24"/>
          <w:szCs w:val="24"/>
        </w:rPr>
      </w:pP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4.1. Под промежуточным оцениванием понимается выставление</w:t>
      </w:r>
      <w:r w:rsidR="00362DD4">
        <w:rPr>
          <w:rFonts w:ascii="Times New Roman" w:hAnsi="Times New Roman"/>
          <w:sz w:val="24"/>
          <w:szCs w:val="24"/>
        </w:rPr>
        <w:t xml:space="preserve"> обучающемуся отметок за учебный триместр</w:t>
      </w:r>
      <w:r w:rsidRPr="000D0309">
        <w:rPr>
          <w:rFonts w:ascii="Times New Roman" w:hAnsi="Times New Roman"/>
          <w:sz w:val="24"/>
          <w:szCs w:val="24"/>
        </w:rPr>
        <w:t xml:space="preserve">, год. </w:t>
      </w:r>
    </w:p>
    <w:p w:rsidR="00362DD4"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4.2.</w:t>
      </w:r>
      <w:r w:rsidR="00362DD4">
        <w:rPr>
          <w:rFonts w:ascii="Times New Roman" w:hAnsi="Times New Roman"/>
          <w:sz w:val="24"/>
          <w:szCs w:val="24"/>
        </w:rPr>
        <w:t xml:space="preserve"> Отметка за триместр</w:t>
      </w:r>
      <w:r w:rsidRPr="000D0309">
        <w:rPr>
          <w:rFonts w:ascii="Times New Roman" w:hAnsi="Times New Roman"/>
          <w:sz w:val="24"/>
          <w:szCs w:val="24"/>
        </w:rPr>
        <w:t xml:space="preserve"> выставляется на основании текущих отметок, выставленных в классный журнал в теч</w:t>
      </w:r>
      <w:r w:rsidR="00362DD4">
        <w:rPr>
          <w:rFonts w:ascii="Times New Roman" w:hAnsi="Times New Roman"/>
          <w:sz w:val="24"/>
          <w:szCs w:val="24"/>
        </w:rPr>
        <w:t>ение учебного триместра</w:t>
      </w:r>
      <w:r w:rsidRPr="000D0309">
        <w:rPr>
          <w:rFonts w:ascii="Times New Roman" w:hAnsi="Times New Roman"/>
          <w:sz w:val="24"/>
          <w:szCs w:val="24"/>
        </w:rPr>
        <w:t>. Отметка за год выставляется на ос</w:t>
      </w:r>
      <w:r w:rsidR="00362DD4">
        <w:rPr>
          <w:rFonts w:ascii="Times New Roman" w:hAnsi="Times New Roman"/>
          <w:sz w:val="24"/>
          <w:szCs w:val="24"/>
        </w:rPr>
        <w:t xml:space="preserve">новании триместровых </w:t>
      </w:r>
      <w:r w:rsidRPr="000D0309">
        <w:rPr>
          <w:rFonts w:ascii="Times New Roman" w:hAnsi="Times New Roman"/>
          <w:sz w:val="24"/>
          <w:szCs w:val="24"/>
        </w:rPr>
        <w:t xml:space="preserve"> о</w:t>
      </w:r>
      <w:r w:rsidR="00362DD4">
        <w:rPr>
          <w:rFonts w:ascii="Times New Roman" w:hAnsi="Times New Roman"/>
          <w:sz w:val="24"/>
          <w:szCs w:val="24"/>
        </w:rPr>
        <w:t>тметок</w:t>
      </w:r>
      <w:r w:rsidRPr="000D0309">
        <w:rPr>
          <w:rFonts w:ascii="Times New Roman" w:hAnsi="Times New Roman"/>
          <w:sz w:val="24"/>
          <w:szCs w:val="24"/>
        </w:rPr>
        <w:t xml:space="preserve">.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4.3. В промежуточной годовой аттестации участвуют обучающ</w:t>
      </w:r>
      <w:r>
        <w:rPr>
          <w:rFonts w:ascii="Times New Roman" w:hAnsi="Times New Roman"/>
          <w:sz w:val="24"/>
          <w:szCs w:val="24"/>
        </w:rPr>
        <w:t>иеся 2-8-х, 10-х классов Школы.</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4.4. Промежуточная аттестация проводится в соответствии с Положением о формах, периодичности и порядке проведения текущего контроля, промежуточной аттестации обучающихся.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4.5. Выст</w:t>
      </w:r>
      <w:r w:rsidR="00362DD4">
        <w:rPr>
          <w:rFonts w:ascii="Times New Roman" w:hAnsi="Times New Roman"/>
          <w:sz w:val="24"/>
          <w:szCs w:val="24"/>
        </w:rPr>
        <w:t>авление триместровых</w:t>
      </w:r>
      <w:r w:rsidRPr="000D0309">
        <w:rPr>
          <w:rFonts w:ascii="Times New Roman" w:hAnsi="Times New Roman"/>
          <w:sz w:val="24"/>
          <w:szCs w:val="24"/>
        </w:rPr>
        <w:t xml:space="preserve"> результатов освоения обучающимся предметов учебного плана соответствующей основной образовательной программы осуществляется по отметочной и зачетной системе: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4.5.1. «зачет» выставляется, если обучающийся выполнил большинство или</w:t>
      </w:r>
      <w:r w:rsidR="00362DD4">
        <w:rPr>
          <w:rFonts w:ascii="Times New Roman" w:hAnsi="Times New Roman"/>
          <w:sz w:val="24"/>
          <w:szCs w:val="24"/>
        </w:rPr>
        <w:t xml:space="preserve"> все задания (комплекс заданий) </w:t>
      </w:r>
      <w:r w:rsidRPr="000D0309">
        <w:rPr>
          <w:rFonts w:ascii="Times New Roman" w:hAnsi="Times New Roman"/>
          <w:sz w:val="24"/>
          <w:szCs w:val="24"/>
        </w:rPr>
        <w:t xml:space="preserve"> от числа запланированных учителем согласно содержанию ре</w:t>
      </w:r>
      <w:r w:rsidR="00362DD4">
        <w:rPr>
          <w:rFonts w:ascii="Times New Roman" w:hAnsi="Times New Roman"/>
          <w:sz w:val="24"/>
          <w:szCs w:val="24"/>
        </w:rPr>
        <w:t>ализуемой программы; 4.5.2. «не</w:t>
      </w:r>
      <w:r w:rsidRPr="000D0309">
        <w:rPr>
          <w:rFonts w:ascii="Times New Roman" w:hAnsi="Times New Roman"/>
          <w:sz w:val="24"/>
          <w:szCs w:val="24"/>
        </w:rPr>
        <w:t xml:space="preserve">зачет» выставляется, если обучающийся выполнил меньше 50% предложенных учителем заданий (комплексов заданий) от числа запланированных учителем согласно содержанию реализуемой программы;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4.5.3. отметка «2» выставляется, если средняя текущая отметка обуч</w:t>
      </w:r>
      <w:r w:rsidR="00362DD4">
        <w:rPr>
          <w:rFonts w:ascii="Times New Roman" w:hAnsi="Times New Roman"/>
          <w:sz w:val="24"/>
          <w:szCs w:val="24"/>
        </w:rPr>
        <w:t>ающегося за триместр</w:t>
      </w:r>
      <w:r w:rsidRPr="000D0309">
        <w:rPr>
          <w:rFonts w:ascii="Times New Roman" w:hAnsi="Times New Roman"/>
          <w:sz w:val="24"/>
          <w:szCs w:val="24"/>
        </w:rPr>
        <w:t xml:space="preserve"> была не ниже «2» и не выше «2,4»;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4.5.4. отметка «3» выставляется, если средняя текущая отметка обуч</w:t>
      </w:r>
      <w:r w:rsidR="00362DD4">
        <w:rPr>
          <w:rFonts w:ascii="Times New Roman" w:hAnsi="Times New Roman"/>
          <w:sz w:val="24"/>
          <w:szCs w:val="24"/>
        </w:rPr>
        <w:t>ающегося за триместр</w:t>
      </w:r>
      <w:r w:rsidRPr="000D0309">
        <w:rPr>
          <w:rFonts w:ascii="Times New Roman" w:hAnsi="Times New Roman"/>
          <w:sz w:val="24"/>
          <w:szCs w:val="24"/>
        </w:rPr>
        <w:t xml:space="preserve"> была не ниже «2,5» и не выше «3,4»; </w:t>
      </w:r>
    </w:p>
    <w:p w:rsidR="000D0309"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4.5.5. отметка «4» выставляется, если средняя текущая отметка обуч</w:t>
      </w:r>
      <w:r w:rsidR="00362DD4">
        <w:rPr>
          <w:rFonts w:ascii="Times New Roman" w:hAnsi="Times New Roman"/>
          <w:sz w:val="24"/>
          <w:szCs w:val="24"/>
        </w:rPr>
        <w:t>ающегося за триместр</w:t>
      </w:r>
      <w:r w:rsidRPr="000D0309">
        <w:rPr>
          <w:rFonts w:ascii="Times New Roman" w:hAnsi="Times New Roman"/>
          <w:sz w:val="24"/>
          <w:szCs w:val="24"/>
        </w:rPr>
        <w:t xml:space="preserve"> была не ниже «3,5» и выше «4,4»;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4.5.6. отметка «5» выставляется, если средняя текущая отметка обуч</w:t>
      </w:r>
      <w:r w:rsidR="00362DD4">
        <w:rPr>
          <w:rFonts w:ascii="Times New Roman" w:hAnsi="Times New Roman"/>
          <w:sz w:val="24"/>
          <w:szCs w:val="24"/>
        </w:rPr>
        <w:t>ающегося за триместр</w:t>
      </w:r>
      <w:r w:rsidRPr="000D0309">
        <w:rPr>
          <w:rFonts w:ascii="Times New Roman" w:hAnsi="Times New Roman"/>
          <w:sz w:val="24"/>
          <w:szCs w:val="24"/>
        </w:rPr>
        <w:t xml:space="preserve"> была не ниже «4,5» и не выше «5» баллов.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4.6. При выст</w:t>
      </w:r>
      <w:r w:rsidR="00362DD4">
        <w:rPr>
          <w:rFonts w:ascii="Times New Roman" w:hAnsi="Times New Roman"/>
          <w:sz w:val="24"/>
          <w:szCs w:val="24"/>
        </w:rPr>
        <w:t>авлении триместровых</w:t>
      </w:r>
      <w:r w:rsidRPr="000D0309">
        <w:rPr>
          <w:rFonts w:ascii="Times New Roman" w:hAnsi="Times New Roman"/>
          <w:sz w:val="24"/>
          <w:szCs w:val="24"/>
        </w:rPr>
        <w:t xml:space="preserve"> отметок учитывается наибольший удельный вес отметок за различные виды контрольных, проверочных и самостоятельных работ. </w:t>
      </w:r>
      <w:r w:rsidR="00170551" w:rsidRPr="00661372">
        <w:rPr>
          <w:rFonts w:ascii="Times New Roman" w:hAnsi="Times New Roman"/>
          <w:sz w:val="24"/>
        </w:rPr>
        <w:t>Если средняя арифметическая отметка «2,5», «3,5», «4,5», учитель вправе учитывать результаты контрольных испытаний в течение</w:t>
      </w:r>
      <w:r w:rsidR="00170551">
        <w:rPr>
          <w:rFonts w:ascii="Times New Roman" w:hAnsi="Times New Roman"/>
          <w:sz w:val="24"/>
        </w:rPr>
        <w:t xml:space="preserve"> триместра.</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4.7</w:t>
      </w:r>
      <w:r w:rsidR="00194246">
        <w:rPr>
          <w:rFonts w:ascii="Times New Roman" w:hAnsi="Times New Roman"/>
          <w:sz w:val="24"/>
          <w:szCs w:val="24"/>
        </w:rPr>
        <w:t>. По итогам триместра</w:t>
      </w:r>
      <w:r w:rsidR="00170551">
        <w:rPr>
          <w:rFonts w:ascii="Times New Roman" w:hAnsi="Times New Roman"/>
          <w:sz w:val="24"/>
          <w:szCs w:val="24"/>
        </w:rPr>
        <w:t xml:space="preserve"> обучающемуся можно</w:t>
      </w:r>
      <w:r w:rsidRPr="000D0309">
        <w:rPr>
          <w:rFonts w:ascii="Times New Roman" w:hAnsi="Times New Roman"/>
          <w:sz w:val="24"/>
          <w:szCs w:val="24"/>
        </w:rPr>
        <w:t xml:space="preserve"> выставить «н/а» (не а</w:t>
      </w:r>
      <w:r w:rsidR="00170551">
        <w:rPr>
          <w:rFonts w:ascii="Times New Roman" w:hAnsi="Times New Roman"/>
          <w:sz w:val="24"/>
          <w:szCs w:val="24"/>
        </w:rPr>
        <w:t>ттестован), если он пропустил 7</w:t>
      </w:r>
      <w:r w:rsidRPr="000D0309">
        <w:rPr>
          <w:rFonts w:ascii="Times New Roman" w:hAnsi="Times New Roman"/>
          <w:sz w:val="24"/>
          <w:szCs w:val="24"/>
        </w:rPr>
        <w:t xml:space="preserve">0% учебных занятиях и не может представить к оцениванию самостоятельно выполненные работы.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4.8. В случае пропуска обучающимся по уважительной причине (в том числе болезни, нахождении в санатории, лагере и т.д.) более 30% учебных занятий учитель проводит зачет по пропущенной тем</w:t>
      </w:r>
      <w:r w:rsidR="005E491E">
        <w:rPr>
          <w:rFonts w:ascii="Times New Roman" w:hAnsi="Times New Roman"/>
          <w:sz w:val="24"/>
          <w:szCs w:val="24"/>
        </w:rPr>
        <w:t xml:space="preserve">е и выставляет отметку в журнал. Отметки, полученные обучающимся  в другом образовательном учреждении, </w:t>
      </w:r>
      <w:r w:rsidRPr="000D0309">
        <w:rPr>
          <w:rFonts w:ascii="Times New Roman" w:hAnsi="Times New Roman"/>
          <w:sz w:val="24"/>
          <w:szCs w:val="24"/>
        </w:rPr>
        <w:t xml:space="preserve"> могут быть учтены при выставлении зачетной отметки.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 Годовое оценивание (без аттестационных испытаний) обучающегося за текущий учебный год по каждому учебному предмету осуществляется по отметочной или зачетной системе: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4.9.1. «зачет» выставляется, если обучающийся освоил программу по предмету (элективному курсу) учебного плана Школы, по которому не предполагается балльное оценивание, т.е. обучающийся выполнил большинство или все задания (комплекс заданий), от числа запланированных учителем согласно содержанию реализуемой программы;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4.9.2. «н</w:t>
      </w:r>
      <w:r w:rsidR="005E491E">
        <w:rPr>
          <w:rFonts w:ascii="Times New Roman" w:hAnsi="Times New Roman"/>
          <w:sz w:val="24"/>
          <w:szCs w:val="24"/>
        </w:rPr>
        <w:t>е</w:t>
      </w:r>
      <w:r w:rsidRPr="000D0309">
        <w:rPr>
          <w:rFonts w:ascii="Times New Roman" w:hAnsi="Times New Roman"/>
          <w:sz w:val="24"/>
          <w:szCs w:val="24"/>
        </w:rPr>
        <w:t xml:space="preserve">зачет» выставляется, если обучающийся не освоил программу по предмету (элективного курса) учебного плана Школы, т.е. не выполнил большинство или все задания (комплекс заданий), от числа запланированных учителем согласно содержанию реализуемой программы;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4.9.3. отметка «2» выставл</w:t>
      </w:r>
      <w:r w:rsidR="005E491E">
        <w:rPr>
          <w:rFonts w:ascii="Times New Roman" w:hAnsi="Times New Roman"/>
          <w:sz w:val="24"/>
          <w:szCs w:val="24"/>
        </w:rPr>
        <w:t xml:space="preserve">яется, если средняя </w:t>
      </w:r>
      <w:r w:rsidRPr="000D0309">
        <w:rPr>
          <w:rFonts w:ascii="Times New Roman" w:hAnsi="Times New Roman"/>
          <w:sz w:val="24"/>
          <w:szCs w:val="24"/>
        </w:rPr>
        <w:t xml:space="preserve"> отметка обучающегося </w:t>
      </w:r>
      <w:r w:rsidR="005E491E">
        <w:rPr>
          <w:rFonts w:ascii="Times New Roman" w:hAnsi="Times New Roman"/>
          <w:sz w:val="24"/>
          <w:szCs w:val="24"/>
        </w:rPr>
        <w:t xml:space="preserve">за триместры </w:t>
      </w:r>
      <w:r w:rsidRPr="000D0309">
        <w:rPr>
          <w:rFonts w:ascii="Times New Roman" w:hAnsi="Times New Roman"/>
          <w:sz w:val="24"/>
          <w:szCs w:val="24"/>
        </w:rPr>
        <w:t xml:space="preserve">по предмету не ниже «2» и не выше «2,4»;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4.9.4. отметка «3» выставляется, е</w:t>
      </w:r>
      <w:r w:rsidR="005E491E">
        <w:rPr>
          <w:rFonts w:ascii="Times New Roman" w:hAnsi="Times New Roman"/>
          <w:sz w:val="24"/>
          <w:szCs w:val="24"/>
        </w:rPr>
        <w:t xml:space="preserve">сли средняя </w:t>
      </w:r>
      <w:r w:rsidRPr="000D0309">
        <w:rPr>
          <w:rFonts w:ascii="Times New Roman" w:hAnsi="Times New Roman"/>
          <w:sz w:val="24"/>
          <w:szCs w:val="24"/>
        </w:rPr>
        <w:t xml:space="preserve"> отметка обучающегося</w:t>
      </w:r>
      <w:r w:rsidR="005E491E">
        <w:rPr>
          <w:rFonts w:ascii="Times New Roman" w:hAnsi="Times New Roman"/>
          <w:sz w:val="24"/>
          <w:szCs w:val="24"/>
        </w:rPr>
        <w:t xml:space="preserve"> за триместры</w:t>
      </w:r>
      <w:r w:rsidRPr="000D0309">
        <w:rPr>
          <w:rFonts w:ascii="Times New Roman" w:hAnsi="Times New Roman"/>
          <w:sz w:val="24"/>
          <w:szCs w:val="24"/>
        </w:rPr>
        <w:t xml:space="preserve"> по предмету не ниже «2,5» и не выше «3,4»;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lastRenderedPageBreak/>
        <w:t>4.9.5. отметка «4» выставляется, е</w:t>
      </w:r>
      <w:r w:rsidR="005E491E">
        <w:rPr>
          <w:rFonts w:ascii="Times New Roman" w:hAnsi="Times New Roman"/>
          <w:sz w:val="24"/>
          <w:szCs w:val="24"/>
        </w:rPr>
        <w:t xml:space="preserve">сли средняя </w:t>
      </w:r>
      <w:r w:rsidRPr="000D0309">
        <w:rPr>
          <w:rFonts w:ascii="Times New Roman" w:hAnsi="Times New Roman"/>
          <w:sz w:val="24"/>
          <w:szCs w:val="24"/>
        </w:rPr>
        <w:t xml:space="preserve"> отметка обучающегося </w:t>
      </w:r>
      <w:r w:rsidR="005E491E">
        <w:rPr>
          <w:rFonts w:ascii="Times New Roman" w:hAnsi="Times New Roman"/>
          <w:sz w:val="24"/>
          <w:szCs w:val="24"/>
        </w:rPr>
        <w:t xml:space="preserve">за триместры </w:t>
      </w:r>
      <w:r w:rsidRPr="000D0309">
        <w:rPr>
          <w:rFonts w:ascii="Times New Roman" w:hAnsi="Times New Roman"/>
          <w:sz w:val="24"/>
          <w:szCs w:val="24"/>
        </w:rPr>
        <w:t xml:space="preserve">по предмету не ниже «3,5» и не выше «4,4»;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4.9.6. отметка «5» выставляется, е</w:t>
      </w:r>
      <w:r w:rsidR="005E491E">
        <w:rPr>
          <w:rFonts w:ascii="Times New Roman" w:hAnsi="Times New Roman"/>
          <w:sz w:val="24"/>
          <w:szCs w:val="24"/>
        </w:rPr>
        <w:t xml:space="preserve">сли средняя </w:t>
      </w:r>
      <w:r w:rsidRPr="000D0309">
        <w:rPr>
          <w:rFonts w:ascii="Times New Roman" w:hAnsi="Times New Roman"/>
          <w:sz w:val="24"/>
          <w:szCs w:val="24"/>
        </w:rPr>
        <w:t xml:space="preserve"> отметка обучающегося </w:t>
      </w:r>
      <w:r w:rsidR="005E491E">
        <w:rPr>
          <w:rFonts w:ascii="Times New Roman" w:hAnsi="Times New Roman"/>
          <w:sz w:val="24"/>
          <w:szCs w:val="24"/>
        </w:rPr>
        <w:t xml:space="preserve">за триместры </w:t>
      </w:r>
      <w:r w:rsidRPr="000D0309">
        <w:rPr>
          <w:rFonts w:ascii="Times New Roman" w:hAnsi="Times New Roman"/>
          <w:sz w:val="24"/>
          <w:szCs w:val="24"/>
        </w:rPr>
        <w:t xml:space="preserve">по предмету не ниже «4,5» и не выше «5»;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4.9.7. в случае спорной отметки (средний балл 2,5; 3,5; 4,5) годовая отметка выставляется в соответствии с правилами округления. </w:t>
      </w:r>
    </w:p>
    <w:p w:rsidR="00CF669A" w:rsidRDefault="005E491E" w:rsidP="00CF669A">
      <w:pPr>
        <w:pStyle w:val="a3"/>
        <w:tabs>
          <w:tab w:val="left" w:pos="284"/>
        </w:tabs>
        <w:rPr>
          <w:rFonts w:ascii="Times New Roman" w:hAnsi="Times New Roman"/>
          <w:sz w:val="24"/>
          <w:szCs w:val="24"/>
        </w:rPr>
      </w:pPr>
      <w:r>
        <w:rPr>
          <w:rFonts w:ascii="Times New Roman" w:hAnsi="Times New Roman"/>
          <w:sz w:val="24"/>
          <w:szCs w:val="24"/>
        </w:rPr>
        <w:t>4.10</w:t>
      </w:r>
      <w:r w:rsidR="000D0309" w:rsidRPr="000D0309">
        <w:rPr>
          <w:rFonts w:ascii="Times New Roman" w:hAnsi="Times New Roman"/>
          <w:sz w:val="24"/>
          <w:szCs w:val="24"/>
        </w:rPr>
        <w:t xml:space="preserve">. По итогам года обучающемуся можно выставить «н/а» (не аттестован) если </w:t>
      </w:r>
      <w:proofErr w:type="gramStart"/>
      <w:r>
        <w:rPr>
          <w:rFonts w:ascii="Times New Roman" w:hAnsi="Times New Roman"/>
          <w:sz w:val="24"/>
          <w:szCs w:val="24"/>
        </w:rPr>
        <w:t xml:space="preserve">средняя </w:t>
      </w:r>
      <w:r w:rsidR="000D0309" w:rsidRPr="000D0309">
        <w:rPr>
          <w:rFonts w:ascii="Times New Roman" w:hAnsi="Times New Roman"/>
          <w:sz w:val="24"/>
          <w:szCs w:val="24"/>
        </w:rPr>
        <w:t xml:space="preserve"> отметка</w:t>
      </w:r>
      <w:proofErr w:type="gramEnd"/>
      <w:r w:rsidR="000D0309" w:rsidRPr="000D0309">
        <w:rPr>
          <w:rFonts w:ascii="Times New Roman" w:hAnsi="Times New Roman"/>
          <w:sz w:val="24"/>
          <w:szCs w:val="24"/>
        </w:rPr>
        <w:t xml:space="preserve"> </w:t>
      </w:r>
      <w:r>
        <w:rPr>
          <w:rFonts w:ascii="Times New Roman" w:hAnsi="Times New Roman"/>
          <w:sz w:val="24"/>
          <w:szCs w:val="24"/>
        </w:rPr>
        <w:t xml:space="preserve">за триместры </w:t>
      </w:r>
      <w:r w:rsidR="000D0309" w:rsidRPr="000D0309">
        <w:rPr>
          <w:rFonts w:ascii="Times New Roman" w:hAnsi="Times New Roman"/>
          <w:sz w:val="24"/>
          <w:szCs w:val="24"/>
        </w:rPr>
        <w:t xml:space="preserve">по предмету ниже «2». </w:t>
      </w:r>
    </w:p>
    <w:p w:rsidR="00CF669A" w:rsidRDefault="00CF669A" w:rsidP="000D0309">
      <w:pPr>
        <w:pStyle w:val="a3"/>
        <w:tabs>
          <w:tab w:val="left" w:pos="284"/>
        </w:tabs>
        <w:jc w:val="center"/>
        <w:rPr>
          <w:rFonts w:ascii="Times New Roman" w:hAnsi="Times New Roman"/>
          <w:sz w:val="24"/>
          <w:szCs w:val="24"/>
        </w:rPr>
      </w:pPr>
    </w:p>
    <w:p w:rsidR="00CF669A" w:rsidRPr="00CF669A" w:rsidRDefault="000D0309" w:rsidP="000D0309">
      <w:pPr>
        <w:pStyle w:val="a3"/>
        <w:tabs>
          <w:tab w:val="left" w:pos="284"/>
        </w:tabs>
        <w:jc w:val="center"/>
        <w:rPr>
          <w:rFonts w:ascii="Times New Roman" w:hAnsi="Times New Roman"/>
          <w:b/>
          <w:sz w:val="24"/>
          <w:szCs w:val="24"/>
        </w:rPr>
      </w:pPr>
      <w:r w:rsidRPr="00CF669A">
        <w:rPr>
          <w:rFonts w:ascii="Times New Roman" w:hAnsi="Times New Roman"/>
          <w:b/>
          <w:sz w:val="24"/>
          <w:szCs w:val="24"/>
        </w:rPr>
        <w:t xml:space="preserve">V. Процедура итогового оценивания обучающихся по предметам учебного плана </w:t>
      </w:r>
    </w:p>
    <w:p w:rsidR="00CF669A" w:rsidRDefault="00CF669A" w:rsidP="000D0309">
      <w:pPr>
        <w:pStyle w:val="a3"/>
        <w:tabs>
          <w:tab w:val="left" w:pos="284"/>
        </w:tabs>
        <w:jc w:val="center"/>
        <w:rPr>
          <w:rFonts w:ascii="Times New Roman" w:hAnsi="Times New Roman"/>
          <w:sz w:val="24"/>
          <w:szCs w:val="24"/>
        </w:rPr>
      </w:pP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5.1. Под итоговым оцениванием понимается выставление обучающему</w:t>
      </w:r>
      <w:r w:rsidR="005E491E">
        <w:rPr>
          <w:rFonts w:ascii="Times New Roman" w:hAnsi="Times New Roman"/>
          <w:sz w:val="24"/>
          <w:szCs w:val="24"/>
        </w:rPr>
        <w:t>ся итоговых отметок по окончании</w:t>
      </w:r>
      <w:r w:rsidRPr="000D0309">
        <w:rPr>
          <w:rFonts w:ascii="Times New Roman" w:hAnsi="Times New Roman"/>
          <w:sz w:val="24"/>
          <w:szCs w:val="24"/>
        </w:rPr>
        <w:t xml:space="preserve"> освоения им основной образовательной программы общего образования соответствующего уровня.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5.2.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и зачетной системе.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5.3. Итоговая отметка за курс основного общего образовани</w:t>
      </w:r>
      <w:r w:rsidR="00753580">
        <w:rPr>
          <w:rFonts w:ascii="Times New Roman" w:hAnsi="Times New Roman"/>
          <w:sz w:val="24"/>
          <w:szCs w:val="24"/>
        </w:rPr>
        <w:t>я по предметам, по которым осуществляется государственная итоговая аттестация,</w:t>
      </w:r>
      <w:r w:rsidRPr="000D0309">
        <w:rPr>
          <w:rFonts w:ascii="Times New Roman" w:hAnsi="Times New Roman"/>
          <w:sz w:val="24"/>
          <w:szCs w:val="24"/>
        </w:rPr>
        <w:t xml:space="preserve"> определяется как среднее ариф</w:t>
      </w:r>
      <w:r w:rsidR="00753580">
        <w:rPr>
          <w:rFonts w:ascii="Times New Roman" w:hAnsi="Times New Roman"/>
          <w:sz w:val="24"/>
          <w:szCs w:val="24"/>
        </w:rPr>
        <w:t xml:space="preserve">метическое </w:t>
      </w:r>
      <w:r w:rsidRPr="000D0309">
        <w:rPr>
          <w:rFonts w:ascii="Times New Roman" w:hAnsi="Times New Roman"/>
          <w:sz w:val="24"/>
          <w:szCs w:val="24"/>
        </w:rPr>
        <w:t xml:space="preserve">годовых </w:t>
      </w:r>
      <w:r w:rsidR="00753580">
        <w:rPr>
          <w:rFonts w:ascii="Times New Roman" w:hAnsi="Times New Roman"/>
          <w:sz w:val="24"/>
          <w:szCs w:val="24"/>
        </w:rPr>
        <w:t xml:space="preserve">и экзаменационных отметок </w:t>
      </w:r>
      <w:r w:rsidR="00753580" w:rsidRPr="000D0309">
        <w:rPr>
          <w:rFonts w:ascii="Times New Roman" w:hAnsi="Times New Roman"/>
          <w:sz w:val="24"/>
          <w:szCs w:val="24"/>
        </w:rPr>
        <w:t>и выставляются целыми числами в соответствии с правилами округления</w:t>
      </w:r>
      <w:r w:rsidRPr="000D0309">
        <w:rPr>
          <w:rFonts w:ascii="Times New Roman" w:hAnsi="Times New Roman"/>
          <w:sz w:val="24"/>
          <w:szCs w:val="24"/>
        </w:rPr>
        <w:t xml:space="preserve">. По другим предметам учебного плана итоговые отметки определяются как годовые отметки за 9-й класс.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5.4. Итоговое оценивание обучающегося по результатам освоения основной образовательной программы среднего общего образования осуществляется по отметочной системе отдельно по каждому предмету учебного плана, если на его изучение отводилось не менее 64 часов за два учебных года.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5.5. Итоговые отметки определяются как ср</w:t>
      </w:r>
      <w:r w:rsidR="00753580">
        <w:rPr>
          <w:rFonts w:ascii="Times New Roman" w:hAnsi="Times New Roman"/>
          <w:sz w:val="24"/>
          <w:szCs w:val="24"/>
        </w:rPr>
        <w:t xml:space="preserve">еднее арифметическое триместровых и </w:t>
      </w:r>
      <w:proofErr w:type="gramStart"/>
      <w:r w:rsidR="00753580">
        <w:rPr>
          <w:rFonts w:ascii="Times New Roman" w:hAnsi="Times New Roman"/>
          <w:sz w:val="24"/>
          <w:szCs w:val="24"/>
        </w:rPr>
        <w:t xml:space="preserve">годовых </w:t>
      </w:r>
      <w:r w:rsidRPr="000D0309">
        <w:rPr>
          <w:rFonts w:ascii="Times New Roman" w:hAnsi="Times New Roman"/>
          <w:sz w:val="24"/>
          <w:szCs w:val="24"/>
        </w:rPr>
        <w:t xml:space="preserve"> отметок</w:t>
      </w:r>
      <w:proofErr w:type="gramEnd"/>
      <w:r w:rsidRPr="000D0309">
        <w:rPr>
          <w:rFonts w:ascii="Times New Roman" w:hAnsi="Times New Roman"/>
          <w:sz w:val="24"/>
          <w:szCs w:val="24"/>
        </w:rPr>
        <w:t xml:space="preserve"> выпускника за каждый год обучения по образовательной программе среднего общего образования и выставляются целыми числами в соответствии с правилами округления. </w:t>
      </w:r>
    </w:p>
    <w:p w:rsidR="00CF669A" w:rsidRDefault="00CF669A" w:rsidP="000D0309">
      <w:pPr>
        <w:pStyle w:val="a3"/>
        <w:tabs>
          <w:tab w:val="left" w:pos="284"/>
        </w:tabs>
        <w:jc w:val="center"/>
        <w:rPr>
          <w:rFonts w:ascii="Times New Roman" w:hAnsi="Times New Roman"/>
          <w:sz w:val="24"/>
          <w:szCs w:val="24"/>
        </w:rPr>
      </w:pPr>
    </w:p>
    <w:p w:rsidR="00CF669A" w:rsidRPr="00CF669A" w:rsidRDefault="000D0309" w:rsidP="000D0309">
      <w:pPr>
        <w:pStyle w:val="a3"/>
        <w:tabs>
          <w:tab w:val="left" w:pos="284"/>
        </w:tabs>
        <w:jc w:val="center"/>
        <w:rPr>
          <w:rFonts w:ascii="Times New Roman" w:hAnsi="Times New Roman"/>
          <w:b/>
          <w:sz w:val="24"/>
          <w:szCs w:val="24"/>
        </w:rPr>
      </w:pPr>
      <w:r w:rsidRPr="00CF669A">
        <w:rPr>
          <w:rFonts w:ascii="Times New Roman" w:hAnsi="Times New Roman"/>
          <w:b/>
          <w:sz w:val="24"/>
          <w:szCs w:val="24"/>
        </w:rPr>
        <w:t xml:space="preserve">VI. Осуществление индивидуального учета результатов освоения обучающимися образовательных программ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 Индивидуальный учет результатов освоения обучающимся основной образовательной программы осуществляется на бумажных и электронных носителях.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6.2. К обязательным бумажным носителям индивидуального учета предметных результатов освоения обучающимся основной образовательной программы относятся: </w:t>
      </w:r>
    </w:p>
    <w:p w:rsidR="00547F31" w:rsidRDefault="00547F31" w:rsidP="00CF669A">
      <w:pPr>
        <w:pStyle w:val="a3"/>
        <w:tabs>
          <w:tab w:val="left" w:pos="284"/>
        </w:tabs>
        <w:rPr>
          <w:rFonts w:ascii="Times New Roman" w:hAnsi="Times New Roman"/>
          <w:sz w:val="24"/>
          <w:szCs w:val="24"/>
        </w:rPr>
      </w:pPr>
      <w:r>
        <w:rPr>
          <w:rFonts w:ascii="Times New Roman" w:hAnsi="Times New Roman"/>
          <w:sz w:val="24"/>
          <w:szCs w:val="24"/>
        </w:rPr>
        <w:t xml:space="preserve"> - классные журналы;</w:t>
      </w:r>
    </w:p>
    <w:p w:rsidR="00547F31"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 </w:t>
      </w:r>
      <w:r w:rsidR="00547F31">
        <w:rPr>
          <w:rFonts w:ascii="Times New Roman" w:hAnsi="Times New Roman"/>
          <w:sz w:val="24"/>
          <w:szCs w:val="24"/>
        </w:rPr>
        <w:t>-</w:t>
      </w:r>
      <w:r w:rsidRPr="000D0309">
        <w:rPr>
          <w:rFonts w:ascii="Times New Roman" w:hAnsi="Times New Roman"/>
          <w:sz w:val="24"/>
          <w:szCs w:val="24"/>
        </w:rPr>
        <w:t xml:space="preserve"> личные дела о</w:t>
      </w:r>
      <w:r w:rsidR="00547F31">
        <w:rPr>
          <w:rFonts w:ascii="Times New Roman" w:hAnsi="Times New Roman"/>
          <w:sz w:val="24"/>
          <w:szCs w:val="24"/>
        </w:rPr>
        <w:t>бучающихся;</w:t>
      </w:r>
    </w:p>
    <w:p w:rsidR="00547F31"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 </w:t>
      </w:r>
      <w:r w:rsidR="00547F31">
        <w:rPr>
          <w:rFonts w:ascii="Times New Roman" w:hAnsi="Times New Roman"/>
          <w:sz w:val="24"/>
          <w:szCs w:val="24"/>
        </w:rPr>
        <w:t>-</w:t>
      </w:r>
      <w:r w:rsidRPr="000D0309">
        <w:rPr>
          <w:rFonts w:ascii="Times New Roman" w:hAnsi="Times New Roman"/>
          <w:sz w:val="24"/>
          <w:szCs w:val="24"/>
        </w:rPr>
        <w:t xml:space="preserve"> дневники обучающихся; </w:t>
      </w:r>
    </w:p>
    <w:p w:rsidR="00547F31" w:rsidRDefault="00547F31" w:rsidP="00CF669A">
      <w:pPr>
        <w:pStyle w:val="a3"/>
        <w:tabs>
          <w:tab w:val="left" w:pos="284"/>
        </w:tabs>
        <w:rPr>
          <w:rFonts w:ascii="Times New Roman" w:hAnsi="Times New Roman"/>
          <w:sz w:val="24"/>
          <w:szCs w:val="24"/>
        </w:rPr>
      </w:pPr>
      <w:r>
        <w:rPr>
          <w:rFonts w:ascii="Times New Roman" w:hAnsi="Times New Roman"/>
          <w:sz w:val="24"/>
          <w:szCs w:val="24"/>
        </w:rPr>
        <w:t xml:space="preserve"> -</w:t>
      </w:r>
      <w:r w:rsidR="000D0309" w:rsidRPr="000D0309">
        <w:rPr>
          <w:rFonts w:ascii="Times New Roman" w:hAnsi="Times New Roman"/>
          <w:sz w:val="24"/>
          <w:szCs w:val="24"/>
        </w:rPr>
        <w:t xml:space="preserve"> тетради для контрольных работ;</w:t>
      </w:r>
    </w:p>
    <w:p w:rsidR="00547F31"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 </w:t>
      </w:r>
      <w:r w:rsidR="00547F31">
        <w:rPr>
          <w:rFonts w:ascii="Times New Roman" w:hAnsi="Times New Roman"/>
          <w:sz w:val="24"/>
          <w:szCs w:val="24"/>
        </w:rPr>
        <w:t>-</w:t>
      </w:r>
      <w:r w:rsidRPr="000D0309">
        <w:rPr>
          <w:rFonts w:ascii="Times New Roman" w:hAnsi="Times New Roman"/>
          <w:sz w:val="24"/>
          <w:szCs w:val="24"/>
        </w:rPr>
        <w:t xml:space="preserve"> книги учета (бланков и выдачи аттестатов об основном общем образовании; бланков и выдачи аттестатов о сред</w:t>
      </w:r>
      <w:r w:rsidR="00547F31">
        <w:rPr>
          <w:rFonts w:ascii="Times New Roman" w:hAnsi="Times New Roman"/>
          <w:sz w:val="24"/>
          <w:szCs w:val="24"/>
        </w:rPr>
        <w:t>нем общем образовании, медалей);</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 </w:t>
      </w:r>
      <w:r w:rsidR="00547F31">
        <w:rPr>
          <w:rFonts w:ascii="Times New Roman" w:hAnsi="Times New Roman"/>
          <w:sz w:val="24"/>
          <w:szCs w:val="24"/>
        </w:rPr>
        <w:t>-</w:t>
      </w:r>
      <w:r w:rsidRPr="000D0309">
        <w:rPr>
          <w:rFonts w:ascii="Times New Roman" w:hAnsi="Times New Roman"/>
          <w:sz w:val="24"/>
          <w:szCs w:val="24"/>
        </w:rPr>
        <w:t xml:space="preserve"> аттестаты об окончании основного и среднего общего образования. </w:t>
      </w:r>
    </w:p>
    <w:p w:rsidR="00547F31"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6.3. В классных журналах выставляется в отметочной и зачетной системах текущее, проме</w:t>
      </w:r>
      <w:r w:rsidR="00547F31">
        <w:rPr>
          <w:rFonts w:ascii="Times New Roman" w:hAnsi="Times New Roman"/>
          <w:sz w:val="24"/>
          <w:szCs w:val="24"/>
        </w:rPr>
        <w:t>жуточное (триместровое, годовое</w:t>
      </w:r>
      <w:r w:rsidRPr="000D0309">
        <w:rPr>
          <w:rFonts w:ascii="Times New Roman" w:hAnsi="Times New Roman"/>
          <w:sz w:val="24"/>
          <w:szCs w:val="24"/>
        </w:rPr>
        <w:t xml:space="preserve">) и итоговое оценивание результатов освоения обучающимся основной образовательной программы.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6.4. Ведение классных журналов регламентируется Положением о классных журналах, принятым в Школе в установленном порядке.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6.5. В личном деле выставл</w:t>
      </w:r>
      <w:r w:rsidR="00547F31">
        <w:rPr>
          <w:rFonts w:ascii="Times New Roman" w:hAnsi="Times New Roman"/>
          <w:sz w:val="24"/>
          <w:szCs w:val="24"/>
        </w:rPr>
        <w:t>яются годовые</w:t>
      </w:r>
      <w:r w:rsidRPr="000D0309">
        <w:rPr>
          <w:rFonts w:ascii="Times New Roman" w:hAnsi="Times New Roman"/>
          <w:sz w:val="24"/>
          <w:szCs w:val="24"/>
        </w:rPr>
        <w:t xml:space="preserve"> и итоговые результаты обучающегося по предметам учебного плана соответствующей основной образовательной программы.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6.6. Результаты обучающегося по каждому году обучения заверяются одной печатью Школы</w:t>
      </w:r>
      <w:r w:rsidR="00547F31">
        <w:rPr>
          <w:rFonts w:ascii="Times New Roman" w:hAnsi="Times New Roman"/>
          <w:sz w:val="24"/>
          <w:szCs w:val="24"/>
        </w:rPr>
        <w:t>,</w:t>
      </w:r>
      <w:r w:rsidRPr="000D0309">
        <w:rPr>
          <w:rFonts w:ascii="Times New Roman" w:hAnsi="Times New Roman"/>
          <w:sz w:val="24"/>
          <w:szCs w:val="24"/>
        </w:rPr>
        <w:t xml:space="preserve"> предназначенной для документов</w:t>
      </w:r>
      <w:r w:rsidR="00547F31">
        <w:rPr>
          <w:rFonts w:ascii="Times New Roman" w:hAnsi="Times New Roman"/>
          <w:sz w:val="24"/>
          <w:szCs w:val="24"/>
        </w:rPr>
        <w:t>,</w:t>
      </w:r>
      <w:r w:rsidRPr="000D0309">
        <w:rPr>
          <w:rFonts w:ascii="Times New Roman" w:hAnsi="Times New Roman"/>
          <w:sz w:val="24"/>
          <w:szCs w:val="24"/>
        </w:rPr>
        <w:t xml:space="preserve"> и подписью классного руководителя.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lastRenderedPageBreak/>
        <w:t xml:space="preserve">6.7. Личное дело при переводе обучающегося в другое образовательное учреждение отдается его родителю (законному представителю) согласно заявлению на имя директора Школы.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6.8. В дневниках обучающихся выставляется в отметочной и зачетной системах текущее, проме</w:t>
      </w:r>
      <w:r w:rsidR="00547F31">
        <w:rPr>
          <w:rFonts w:ascii="Times New Roman" w:hAnsi="Times New Roman"/>
          <w:sz w:val="24"/>
          <w:szCs w:val="24"/>
        </w:rPr>
        <w:t>жуточное (триместровое</w:t>
      </w:r>
      <w:r w:rsidRPr="000D0309">
        <w:rPr>
          <w:rFonts w:ascii="Times New Roman" w:hAnsi="Times New Roman"/>
          <w:sz w:val="24"/>
          <w:szCs w:val="24"/>
        </w:rPr>
        <w:t xml:space="preserve">, годовое) и итоговое оценивание результатов освоения обучающимся основной образовательной программы.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6.9. Текущие отметки выставляются учителем в дату проведения урока, проме</w:t>
      </w:r>
      <w:r w:rsidR="00547F31">
        <w:rPr>
          <w:rFonts w:ascii="Times New Roman" w:hAnsi="Times New Roman"/>
          <w:sz w:val="24"/>
          <w:szCs w:val="24"/>
        </w:rPr>
        <w:t>жуточные (триместровые</w:t>
      </w:r>
      <w:r w:rsidRPr="000D0309">
        <w:rPr>
          <w:rFonts w:ascii="Times New Roman" w:hAnsi="Times New Roman"/>
          <w:sz w:val="24"/>
          <w:szCs w:val="24"/>
        </w:rPr>
        <w:t xml:space="preserve">, годовые) результаты переносятся классным руководителем из классного журнала на специально отведенной странице и заверяются подписью классного руководителя и родителя (лица его заменяющего).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6.10. В тетрадях для контрольных работ выставляются отметки за контрольные рабо</w:t>
      </w:r>
      <w:r w:rsidR="00547F31">
        <w:rPr>
          <w:rFonts w:ascii="Times New Roman" w:hAnsi="Times New Roman"/>
          <w:sz w:val="24"/>
          <w:szCs w:val="24"/>
        </w:rPr>
        <w:t>ты в соответствии с  критериями и нормами</w:t>
      </w:r>
      <w:r w:rsidRPr="000D0309">
        <w:rPr>
          <w:rFonts w:ascii="Times New Roman" w:hAnsi="Times New Roman"/>
          <w:sz w:val="24"/>
          <w:szCs w:val="24"/>
        </w:rPr>
        <w:t xml:space="preserve"> оценок (отметок) по учебным предметам.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6.11. Контрольные тетради обязательны по тем предметам учебного плана, где программой предусмотрены обязательные контрольные работы. </w:t>
      </w:r>
    </w:p>
    <w:p w:rsidR="00CF669A" w:rsidRDefault="00547F31" w:rsidP="00CF669A">
      <w:pPr>
        <w:pStyle w:val="a3"/>
        <w:tabs>
          <w:tab w:val="left" w:pos="284"/>
        </w:tabs>
        <w:rPr>
          <w:rFonts w:ascii="Times New Roman" w:hAnsi="Times New Roman"/>
          <w:sz w:val="24"/>
          <w:szCs w:val="24"/>
        </w:rPr>
      </w:pPr>
      <w:r>
        <w:rPr>
          <w:rFonts w:ascii="Times New Roman" w:hAnsi="Times New Roman"/>
          <w:sz w:val="24"/>
          <w:szCs w:val="24"/>
        </w:rPr>
        <w:t>6.12</w:t>
      </w:r>
      <w:r w:rsidR="000D0309" w:rsidRPr="000D0309">
        <w:rPr>
          <w:rFonts w:ascii="Times New Roman" w:hAnsi="Times New Roman"/>
          <w:sz w:val="24"/>
          <w:szCs w:val="24"/>
        </w:rPr>
        <w:t>. Результаты итогового оценивания обучающегося по предметам учебного план</w:t>
      </w:r>
      <w:r>
        <w:rPr>
          <w:rFonts w:ascii="Times New Roman" w:hAnsi="Times New Roman"/>
          <w:sz w:val="24"/>
          <w:szCs w:val="24"/>
        </w:rPr>
        <w:t xml:space="preserve">а по окончании </w:t>
      </w:r>
      <w:r w:rsidR="000D0309" w:rsidRPr="000D0309">
        <w:rPr>
          <w:rFonts w:ascii="Times New Roman" w:hAnsi="Times New Roman"/>
          <w:sz w:val="24"/>
          <w:szCs w:val="24"/>
        </w:rPr>
        <w:t xml:space="preserve">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образования и выставляются в аттестат о соответствующем уровне образования. </w:t>
      </w:r>
    </w:p>
    <w:p w:rsidR="00CF669A" w:rsidRDefault="00547F31" w:rsidP="00CF669A">
      <w:pPr>
        <w:pStyle w:val="a3"/>
        <w:tabs>
          <w:tab w:val="left" w:pos="284"/>
        </w:tabs>
        <w:rPr>
          <w:rFonts w:ascii="Times New Roman" w:hAnsi="Times New Roman"/>
          <w:sz w:val="24"/>
          <w:szCs w:val="24"/>
        </w:rPr>
      </w:pPr>
      <w:r>
        <w:rPr>
          <w:rFonts w:ascii="Times New Roman" w:hAnsi="Times New Roman"/>
          <w:sz w:val="24"/>
          <w:szCs w:val="24"/>
        </w:rPr>
        <w:t>6.13</w:t>
      </w:r>
      <w:r w:rsidR="000D0309" w:rsidRPr="000D0309">
        <w:rPr>
          <w:rFonts w:ascii="Times New Roman" w:hAnsi="Times New Roman"/>
          <w:sz w:val="24"/>
          <w:szCs w:val="24"/>
        </w:rPr>
        <w:t xml:space="preserve">. К обязательным электронным носителям индивидуального учета результатов освоения обучающимся основной образовательной программы относятся: </w:t>
      </w:r>
    </w:p>
    <w:p w:rsidR="00CF669A" w:rsidRDefault="00547F31" w:rsidP="00CF669A">
      <w:pPr>
        <w:pStyle w:val="a3"/>
        <w:tabs>
          <w:tab w:val="left" w:pos="284"/>
        </w:tabs>
        <w:rPr>
          <w:rFonts w:ascii="Times New Roman" w:hAnsi="Times New Roman"/>
          <w:sz w:val="24"/>
          <w:szCs w:val="24"/>
        </w:rPr>
      </w:pPr>
      <w:r>
        <w:rPr>
          <w:rFonts w:ascii="Times New Roman" w:hAnsi="Times New Roman"/>
          <w:sz w:val="24"/>
          <w:szCs w:val="24"/>
        </w:rPr>
        <w:t xml:space="preserve">  -</w:t>
      </w:r>
      <w:r w:rsidR="000D0309" w:rsidRPr="000D0309">
        <w:rPr>
          <w:rFonts w:ascii="Times New Roman" w:hAnsi="Times New Roman"/>
          <w:sz w:val="24"/>
          <w:szCs w:val="24"/>
        </w:rPr>
        <w:t xml:space="preserve"> электронный журнал; </w:t>
      </w:r>
    </w:p>
    <w:p w:rsidR="00CF669A" w:rsidRDefault="00547F31" w:rsidP="00CF669A">
      <w:pPr>
        <w:pStyle w:val="a3"/>
        <w:tabs>
          <w:tab w:val="left" w:pos="284"/>
        </w:tabs>
        <w:rPr>
          <w:rFonts w:ascii="Times New Roman" w:hAnsi="Times New Roman"/>
          <w:sz w:val="24"/>
          <w:szCs w:val="24"/>
        </w:rPr>
      </w:pPr>
      <w:r>
        <w:rPr>
          <w:rFonts w:ascii="Times New Roman" w:hAnsi="Times New Roman"/>
          <w:sz w:val="24"/>
          <w:szCs w:val="24"/>
        </w:rPr>
        <w:t xml:space="preserve">  - </w:t>
      </w:r>
      <w:r w:rsidR="000D0309" w:rsidRPr="000D0309">
        <w:rPr>
          <w:rFonts w:ascii="Times New Roman" w:hAnsi="Times New Roman"/>
          <w:sz w:val="24"/>
          <w:szCs w:val="24"/>
        </w:rPr>
        <w:t xml:space="preserve">электронный дневник. </w:t>
      </w:r>
    </w:p>
    <w:p w:rsidR="006F735F"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6.15. Ведение электронных журналов и электронных дневников определяется программным обеспечением </w:t>
      </w:r>
      <w:r w:rsidR="00547F31">
        <w:rPr>
          <w:rFonts w:ascii="Times New Roman" w:hAnsi="Times New Roman"/>
          <w:sz w:val="24"/>
          <w:szCs w:val="24"/>
        </w:rPr>
        <w:t>АИС «Сетевой город. Образование».</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6.16. В электронных журналах и дневниках выст</w:t>
      </w:r>
      <w:r w:rsidR="006F735F">
        <w:rPr>
          <w:rFonts w:ascii="Times New Roman" w:hAnsi="Times New Roman"/>
          <w:sz w:val="24"/>
          <w:szCs w:val="24"/>
        </w:rPr>
        <w:t xml:space="preserve">авляется в </w:t>
      </w:r>
      <w:proofErr w:type="gramStart"/>
      <w:r w:rsidR="006F735F">
        <w:rPr>
          <w:rFonts w:ascii="Times New Roman" w:hAnsi="Times New Roman"/>
          <w:sz w:val="24"/>
          <w:szCs w:val="24"/>
        </w:rPr>
        <w:t>отметочной  системе</w:t>
      </w:r>
      <w:proofErr w:type="gramEnd"/>
      <w:r w:rsidR="006F735F">
        <w:rPr>
          <w:rFonts w:ascii="Times New Roman" w:hAnsi="Times New Roman"/>
          <w:sz w:val="24"/>
          <w:szCs w:val="24"/>
        </w:rPr>
        <w:t xml:space="preserve"> </w:t>
      </w:r>
      <w:r w:rsidRPr="000D0309">
        <w:rPr>
          <w:rFonts w:ascii="Times New Roman" w:hAnsi="Times New Roman"/>
          <w:sz w:val="24"/>
          <w:szCs w:val="24"/>
        </w:rPr>
        <w:t xml:space="preserve"> текущее, проме</w:t>
      </w:r>
      <w:r w:rsidR="006F735F">
        <w:rPr>
          <w:rFonts w:ascii="Times New Roman" w:hAnsi="Times New Roman"/>
          <w:sz w:val="24"/>
          <w:szCs w:val="24"/>
        </w:rPr>
        <w:t>жуточное (триместровое</w:t>
      </w:r>
      <w:r w:rsidRPr="000D0309">
        <w:rPr>
          <w:rFonts w:ascii="Times New Roman" w:hAnsi="Times New Roman"/>
          <w:sz w:val="24"/>
          <w:szCs w:val="24"/>
        </w:rPr>
        <w:t xml:space="preserve">, годовое) и итоговое оценивание результатов освоения обучающимся основной образовательной программы. </w:t>
      </w:r>
    </w:p>
    <w:p w:rsidR="00CF669A" w:rsidRDefault="00CF669A" w:rsidP="000D0309">
      <w:pPr>
        <w:pStyle w:val="a3"/>
        <w:tabs>
          <w:tab w:val="left" w:pos="284"/>
        </w:tabs>
        <w:jc w:val="center"/>
        <w:rPr>
          <w:rFonts w:ascii="Times New Roman" w:hAnsi="Times New Roman"/>
          <w:sz w:val="24"/>
          <w:szCs w:val="24"/>
        </w:rPr>
      </w:pPr>
    </w:p>
    <w:p w:rsidR="00CF669A" w:rsidRPr="00CF669A" w:rsidRDefault="000D0309" w:rsidP="000D0309">
      <w:pPr>
        <w:pStyle w:val="a3"/>
        <w:tabs>
          <w:tab w:val="left" w:pos="284"/>
        </w:tabs>
        <w:jc w:val="center"/>
        <w:rPr>
          <w:rFonts w:ascii="Times New Roman" w:hAnsi="Times New Roman"/>
          <w:b/>
          <w:sz w:val="24"/>
          <w:szCs w:val="24"/>
        </w:rPr>
      </w:pPr>
      <w:r w:rsidRPr="00CF669A">
        <w:rPr>
          <w:rFonts w:ascii="Times New Roman" w:hAnsi="Times New Roman"/>
          <w:b/>
          <w:sz w:val="24"/>
          <w:szCs w:val="24"/>
        </w:rPr>
        <w:t xml:space="preserve">VII. Осуществление индивидуального учета поощрений обучающихся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7.1. Индивидуальный учет поощрений обучающихся осуществляется на бумажных и электронных носителях. </w:t>
      </w:r>
    </w:p>
    <w:p w:rsidR="006F735F"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7.2. К обязательным бумажным носителям индивидуального учета поощрений обучающихся относятся:</w:t>
      </w:r>
    </w:p>
    <w:p w:rsidR="006F735F"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 - книга приказов; </w:t>
      </w:r>
    </w:p>
    <w:p w:rsidR="006F735F"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 протоколы заседаний педагогического совета школы; </w:t>
      </w:r>
    </w:p>
    <w:p w:rsidR="006F735F"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классный журнал;</w:t>
      </w:r>
    </w:p>
    <w:p w:rsidR="006F735F"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 - портфель (пор</w:t>
      </w:r>
      <w:r w:rsidR="006F735F">
        <w:rPr>
          <w:rFonts w:ascii="Times New Roman" w:hAnsi="Times New Roman"/>
          <w:sz w:val="24"/>
          <w:szCs w:val="24"/>
        </w:rPr>
        <w:t>тфолио) достижений обучающегося.</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7.3. В протоколах заседаний педагогического совета в постановляющей части делается запись о принятии решения о поощрении обучающихся с указанием Ф.И., класса и вида поощрения.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7.4. В книге приказов на основании решения педагогического совета, на основании итогов конкурса, соревнования, акции делается запись о поощрении обучающихся. </w:t>
      </w:r>
    </w:p>
    <w:p w:rsidR="006F735F"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7.5. В классном журнале на странице «Сводная ведомость успеваемости обучающегося» в графе «Решение педагогического совета» делается следующая запись:</w:t>
      </w:r>
    </w:p>
    <w:p w:rsidR="006F735F"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 - о переводе обучающего в следующий класс / о награждении Похвальным листом.</w:t>
      </w:r>
    </w:p>
    <w:p w:rsidR="006F735F"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 - о выдаче аттестата о соответствующем уровне образования / о награждении Почетной грамотой / медалью «За особые успехи в учении». </w:t>
      </w:r>
    </w:p>
    <w:p w:rsidR="00CF669A" w:rsidRDefault="000D0309" w:rsidP="006F735F">
      <w:pPr>
        <w:pStyle w:val="a3"/>
        <w:tabs>
          <w:tab w:val="left" w:pos="284"/>
        </w:tabs>
        <w:rPr>
          <w:rFonts w:ascii="Times New Roman" w:hAnsi="Times New Roman"/>
          <w:sz w:val="24"/>
          <w:szCs w:val="24"/>
        </w:rPr>
      </w:pPr>
      <w:r w:rsidRPr="000D0309">
        <w:rPr>
          <w:rFonts w:ascii="Times New Roman" w:hAnsi="Times New Roman"/>
          <w:sz w:val="24"/>
          <w:szCs w:val="24"/>
        </w:rPr>
        <w:t xml:space="preserve">7.6. В Портфеле (портфолио) достижений обучающегося хранятся оригиналы (или копии) всех индивидуальных грамот, дипломов, благодарностей различных уровней за весь период обучения. </w:t>
      </w:r>
    </w:p>
    <w:p w:rsidR="00CF669A" w:rsidRDefault="00CF669A" w:rsidP="000D0309">
      <w:pPr>
        <w:pStyle w:val="a3"/>
        <w:tabs>
          <w:tab w:val="left" w:pos="284"/>
        </w:tabs>
        <w:jc w:val="center"/>
        <w:rPr>
          <w:rFonts w:ascii="Times New Roman" w:hAnsi="Times New Roman"/>
          <w:sz w:val="24"/>
          <w:szCs w:val="24"/>
        </w:rPr>
      </w:pPr>
    </w:p>
    <w:p w:rsidR="00CF669A" w:rsidRDefault="000D0309" w:rsidP="000D0309">
      <w:pPr>
        <w:pStyle w:val="a3"/>
        <w:tabs>
          <w:tab w:val="left" w:pos="284"/>
        </w:tabs>
        <w:jc w:val="center"/>
        <w:rPr>
          <w:rFonts w:ascii="Times New Roman" w:hAnsi="Times New Roman"/>
          <w:b/>
          <w:sz w:val="24"/>
          <w:szCs w:val="24"/>
        </w:rPr>
      </w:pPr>
      <w:r w:rsidRPr="00CF669A">
        <w:rPr>
          <w:rFonts w:ascii="Times New Roman" w:hAnsi="Times New Roman"/>
          <w:b/>
          <w:sz w:val="24"/>
          <w:szCs w:val="24"/>
        </w:rPr>
        <w:t xml:space="preserve">VIII. Порядок хранения в архивах результатов освоения обучающимися образовательных программ и поощрений обучающихся </w:t>
      </w:r>
    </w:p>
    <w:p w:rsidR="00CF669A" w:rsidRPr="00CF669A" w:rsidRDefault="00CF669A" w:rsidP="000D0309">
      <w:pPr>
        <w:pStyle w:val="a3"/>
        <w:tabs>
          <w:tab w:val="left" w:pos="284"/>
        </w:tabs>
        <w:jc w:val="center"/>
        <w:rPr>
          <w:rFonts w:ascii="Times New Roman" w:hAnsi="Times New Roman"/>
          <w:b/>
          <w:sz w:val="24"/>
          <w:szCs w:val="24"/>
        </w:rPr>
      </w:pP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lastRenderedPageBreak/>
        <w:t xml:space="preserve">7.1 В архиве Школы хранятся: Книга приказов, протоколы заседаний педагогического совета, классный журнал, Книга учета бланков и выдачи аттестатов о среднем общем образовании и медалей; Книга учета бланков и выдачи аттестатов об основном общем образовании, </w:t>
      </w:r>
      <w:r w:rsidR="006F735F">
        <w:rPr>
          <w:rFonts w:ascii="Times New Roman" w:hAnsi="Times New Roman"/>
          <w:sz w:val="24"/>
          <w:szCs w:val="24"/>
        </w:rPr>
        <w:t>личные дела обучающихся</w:t>
      </w:r>
      <w:r w:rsidRPr="000D0309">
        <w:rPr>
          <w:rFonts w:ascii="Times New Roman" w:hAnsi="Times New Roman"/>
          <w:sz w:val="24"/>
          <w:szCs w:val="24"/>
        </w:rPr>
        <w:t xml:space="preserve">.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7.2 Книга приказов и протоколы заседаний педагогического совета хранятся в архиве школы постоянно.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7.3 Классный журнал хранится в архиве Школы 5 лет. После 5-летнего хранения из журнала изымаются страницы со сводными данными успеваемости и перевода обучающихся класса, поощрениях обучающихся. Сформированные дела хранятся не менее 25 лет.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7.4 Книга учета бланков и выдачи аттестатов о среднем общем образовании, золотых и серебряных медалей хранится в архиве не менее 50 лет.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7.5 Книга учета бланков и выдачи аттестатов об основном общем образовании хранится в архиве не менее 50 лет. </w:t>
      </w:r>
    </w:p>
    <w:p w:rsidR="00CF669A" w:rsidRDefault="000D0309" w:rsidP="00CF669A">
      <w:pPr>
        <w:pStyle w:val="a3"/>
        <w:tabs>
          <w:tab w:val="left" w:pos="284"/>
        </w:tabs>
        <w:rPr>
          <w:rFonts w:ascii="Times New Roman" w:hAnsi="Times New Roman"/>
          <w:sz w:val="24"/>
          <w:szCs w:val="24"/>
        </w:rPr>
      </w:pPr>
      <w:r w:rsidRPr="000D0309">
        <w:rPr>
          <w:rFonts w:ascii="Times New Roman" w:hAnsi="Times New Roman"/>
          <w:sz w:val="24"/>
          <w:szCs w:val="24"/>
        </w:rPr>
        <w:t xml:space="preserve">7.6 Личные дела обучающихся после выбытия хранятся в архиве не менее 3- х лет. </w:t>
      </w:r>
    </w:p>
    <w:p w:rsidR="00CF669A" w:rsidRDefault="006F735F" w:rsidP="00CF669A">
      <w:pPr>
        <w:pStyle w:val="a3"/>
        <w:tabs>
          <w:tab w:val="left" w:pos="284"/>
        </w:tabs>
        <w:rPr>
          <w:rFonts w:ascii="Times New Roman" w:hAnsi="Times New Roman"/>
          <w:sz w:val="24"/>
          <w:szCs w:val="24"/>
        </w:rPr>
      </w:pPr>
      <w:r>
        <w:rPr>
          <w:rFonts w:ascii="Times New Roman" w:hAnsi="Times New Roman"/>
          <w:sz w:val="24"/>
          <w:szCs w:val="24"/>
        </w:rPr>
        <w:t>7.7</w:t>
      </w:r>
      <w:r w:rsidR="000D0309" w:rsidRPr="000D0309">
        <w:rPr>
          <w:rFonts w:ascii="Times New Roman" w:hAnsi="Times New Roman"/>
          <w:sz w:val="24"/>
          <w:szCs w:val="24"/>
        </w:rPr>
        <w:t xml:space="preserve"> Тетради для контрольных работ хранятся у учителя до конца текущего учебного года и в архиве не хранятся. </w:t>
      </w:r>
    </w:p>
    <w:p w:rsidR="00CF669A" w:rsidRDefault="006F735F" w:rsidP="00CF669A">
      <w:pPr>
        <w:pStyle w:val="a3"/>
        <w:tabs>
          <w:tab w:val="left" w:pos="284"/>
        </w:tabs>
        <w:rPr>
          <w:rFonts w:ascii="Times New Roman" w:hAnsi="Times New Roman"/>
          <w:sz w:val="24"/>
          <w:szCs w:val="24"/>
        </w:rPr>
      </w:pPr>
      <w:r>
        <w:rPr>
          <w:rFonts w:ascii="Times New Roman" w:hAnsi="Times New Roman"/>
          <w:sz w:val="24"/>
          <w:szCs w:val="24"/>
        </w:rPr>
        <w:t>7.8</w:t>
      </w:r>
      <w:r w:rsidR="000D0309" w:rsidRPr="000D0309">
        <w:rPr>
          <w:rFonts w:ascii="Times New Roman" w:hAnsi="Times New Roman"/>
          <w:sz w:val="24"/>
          <w:szCs w:val="24"/>
        </w:rPr>
        <w:t xml:space="preserve"> Дневники обучающихся находятся в личном пользовании обучающихся и в архиве не хранятся. </w:t>
      </w:r>
    </w:p>
    <w:p w:rsidR="00CF669A" w:rsidRDefault="006F735F" w:rsidP="00CF669A">
      <w:pPr>
        <w:pStyle w:val="a3"/>
        <w:tabs>
          <w:tab w:val="left" w:pos="284"/>
        </w:tabs>
        <w:rPr>
          <w:rFonts w:ascii="Times New Roman" w:hAnsi="Times New Roman"/>
          <w:sz w:val="24"/>
          <w:szCs w:val="24"/>
        </w:rPr>
      </w:pPr>
      <w:r>
        <w:rPr>
          <w:rFonts w:ascii="Times New Roman" w:hAnsi="Times New Roman"/>
          <w:sz w:val="24"/>
          <w:szCs w:val="24"/>
        </w:rPr>
        <w:t>7.9</w:t>
      </w:r>
      <w:r w:rsidR="000D0309" w:rsidRPr="000D0309">
        <w:rPr>
          <w:rFonts w:ascii="Times New Roman" w:hAnsi="Times New Roman"/>
          <w:sz w:val="24"/>
          <w:szCs w:val="24"/>
        </w:rPr>
        <w:t xml:space="preserve"> Портфель достижений обучающихся хранится в школе весь период обучения и </w:t>
      </w:r>
      <w:r>
        <w:rPr>
          <w:rFonts w:ascii="Times New Roman" w:hAnsi="Times New Roman"/>
          <w:sz w:val="24"/>
          <w:szCs w:val="24"/>
        </w:rPr>
        <w:t>выдается обучающему по окончании</w:t>
      </w:r>
      <w:r w:rsidR="000D0309" w:rsidRPr="000D0309">
        <w:rPr>
          <w:rFonts w:ascii="Times New Roman" w:hAnsi="Times New Roman"/>
          <w:sz w:val="24"/>
          <w:szCs w:val="24"/>
        </w:rPr>
        <w:t xml:space="preserve"> соответствующего уровня обучения. В архиве не хранится. </w:t>
      </w:r>
    </w:p>
    <w:p w:rsidR="005D14A5" w:rsidRPr="000D0309" w:rsidRDefault="000D0309" w:rsidP="00C308B9">
      <w:pPr>
        <w:spacing w:after="0" w:line="240" w:lineRule="auto"/>
        <w:jc w:val="both"/>
        <w:rPr>
          <w:rFonts w:ascii="Times New Roman" w:hAnsi="Times New Roman"/>
          <w:sz w:val="24"/>
          <w:szCs w:val="24"/>
        </w:rPr>
      </w:pPr>
      <w:r w:rsidRPr="000D0309">
        <w:rPr>
          <w:rFonts w:ascii="Times New Roman" w:hAnsi="Times New Roman"/>
          <w:sz w:val="24"/>
          <w:szCs w:val="24"/>
        </w:rPr>
        <w:t xml:space="preserve">7.11 </w:t>
      </w:r>
      <w:r w:rsidR="00C308B9" w:rsidRPr="00F552D0">
        <w:rPr>
          <w:rFonts w:ascii="Times New Roman" w:hAnsi="Times New Roman"/>
          <w:sz w:val="24"/>
        </w:rPr>
        <w:t>Информация электронного журнала хранится в элек</w:t>
      </w:r>
      <w:r w:rsidR="00C308B9">
        <w:rPr>
          <w:rFonts w:ascii="Times New Roman" w:hAnsi="Times New Roman"/>
          <w:sz w:val="24"/>
        </w:rPr>
        <w:t xml:space="preserve">тронном виде на сервере в сети, а также записывается на оптический носитель в 2-х экземплярах. </w:t>
      </w:r>
      <w:r w:rsidR="00C308B9" w:rsidRPr="00F552D0">
        <w:rPr>
          <w:rFonts w:ascii="Times New Roman" w:hAnsi="Times New Roman"/>
          <w:sz w:val="24"/>
        </w:rPr>
        <w:t xml:space="preserve">Многоуровневая система доступа </w:t>
      </w:r>
      <w:r w:rsidR="00C308B9">
        <w:rPr>
          <w:rFonts w:ascii="Times New Roman" w:hAnsi="Times New Roman"/>
          <w:sz w:val="24"/>
        </w:rPr>
        <w:t xml:space="preserve">к электронному журналу </w:t>
      </w:r>
      <w:r w:rsidRPr="000D0309">
        <w:rPr>
          <w:rFonts w:ascii="Times New Roman" w:hAnsi="Times New Roman"/>
          <w:sz w:val="24"/>
          <w:szCs w:val="24"/>
        </w:rPr>
        <w:t>обеспечивает безопасное хранение и обработку данных, включая требования ФЗ-152 «О персональных данных».</w:t>
      </w:r>
    </w:p>
    <w:sectPr w:rsidR="005D14A5" w:rsidRPr="000D0309" w:rsidSect="006B65F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3ABD30"/>
    <w:multiLevelType w:val="hybridMultilevel"/>
    <w:tmpl w:val="64BFD0A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47704"/>
    <w:multiLevelType w:val="hybridMultilevel"/>
    <w:tmpl w:val="5D9AB7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2A40EA"/>
    <w:multiLevelType w:val="hybridMultilevel"/>
    <w:tmpl w:val="4F2D10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B11F4C"/>
    <w:multiLevelType w:val="hybridMultilevel"/>
    <w:tmpl w:val="12AE78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697FF9"/>
    <w:multiLevelType w:val="hybridMultilevel"/>
    <w:tmpl w:val="3152F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4D5DA1"/>
    <w:multiLevelType w:val="hybridMultilevel"/>
    <w:tmpl w:val="45788A30"/>
    <w:lvl w:ilvl="0" w:tplc="F88CD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41B7F"/>
    <w:multiLevelType w:val="hybridMultilevel"/>
    <w:tmpl w:val="1DE41D1E"/>
    <w:lvl w:ilvl="0" w:tplc="F88CD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025F4"/>
    <w:multiLevelType w:val="hybridMultilevel"/>
    <w:tmpl w:val="AA791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1E3C77"/>
    <w:multiLevelType w:val="hybridMultilevel"/>
    <w:tmpl w:val="E90AD1F6"/>
    <w:lvl w:ilvl="0" w:tplc="F88CD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6DB96"/>
    <w:multiLevelType w:val="hybridMultilevel"/>
    <w:tmpl w:val="D38F61C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A8408A7"/>
    <w:multiLevelType w:val="hybridMultilevel"/>
    <w:tmpl w:val="5D56139C"/>
    <w:lvl w:ilvl="0" w:tplc="F88CD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7"/>
  </w:num>
  <w:num w:numId="6">
    <w:abstractNumId w:val="4"/>
  </w:num>
  <w:num w:numId="7">
    <w:abstractNumId w:val="1"/>
  </w:num>
  <w:num w:numId="8">
    <w:abstractNumId w:val="1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65F7"/>
    <w:rsid w:val="00045C21"/>
    <w:rsid w:val="00052931"/>
    <w:rsid w:val="000B661E"/>
    <w:rsid w:val="000D0309"/>
    <w:rsid w:val="00170551"/>
    <w:rsid w:val="00194246"/>
    <w:rsid w:val="002C08D6"/>
    <w:rsid w:val="00362DD4"/>
    <w:rsid w:val="003A2450"/>
    <w:rsid w:val="005343F9"/>
    <w:rsid w:val="00547F31"/>
    <w:rsid w:val="005D14A5"/>
    <w:rsid w:val="005E491E"/>
    <w:rsid w:val="00631724"/>
    <w:rsid w:val="006613F4"/>
    <w:rsid w:val="006B65F7"/>
    <w:rsid w:val="006F735F"/>
    <w:rsid w:val="0072510D"/>
    <w:rsid w:val="00753580"/>
    <w:rsid w:val="00776E41"/>
    <w:rsid w:val="0078474E"/>
    <w:rsid w:val="009609BE"/>
    <w:rsid w:val="00A00A74"/>
    <w:rsid w:val="00A04953"/>
    <w:rsid w:val="00BC4DDD"/>
    <w:rsid w:val="00C308B9"/>
    <w:rsid w:val="00C764BD"/>
    <w:rsid w:val="00CE4186"/>
    <w:rsid w:val="00CF669A"/>
    <w:rsid w:val="00E41B19"/>
    <w:rsid w:val="00ED2B9F"/>
    <w:rsid w:val="00F12BA9"/>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02FF508-05BD-4F5D-8072-46BCD5CA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4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65F7"/>
    <w:pPr>
      <w:autoSpaceDE w:val="0"/>
      <w:autoSpaceDN w:val="0"/>
      <w:adjustRightInd w:val="0"/>
    </w:pPr>
    <w:rPr>
      <w:rFonts w:ascii="Microsoft Sans Serif" w:hAnsi="Microsoft Sans Serif" w:cs="Microsoft Sans Serif"/>
      <w:color w:val="000000"/>
      <w:sz w:val="24"/>
      <w:szCs w:val="24"/>
      <w:lang w:eastAsia="en-US"/>
    </w:rPr>
  </w:style>
  <w:style w:type="paragraph" w:styleId="a3">
    <w:name w:val="No Spacing"/>
    <w:uiPriority w:val="1"/>
    <w:qFormat/>
    <w:rsid w:val="006B65F7"/>
    <w:rPr>
      <w:sz w:val="22"/>
      <w:szCs w:val="22"/>
      <w:lang w:eastAsia="en-US"/>
    </w:rPr>
  </w:style>
  <w:style w:type="paragraph" w:styleId="a4">
    <w:name w:val="Balloon Text"/>
    <w:basedOn w:val="a"/>
    <w:link w:val="a5"/>
    <w:uiPriority w:val="99"/>
    <w:semiHidden/>
    <w:unhideWhenUsed/>
    <w:rsid w:val="00631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7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Любовь</cp:lastModifiedBy>
  <cp:revision>16</cp:revision>
  <cp:lastPrinted>2019-09-17T13:39:00Z</cp:lastPrinted>
  <dcterms:created xsi:type="dcterms:W3CDTF">2019-09-17T13:28:00Z</dcterms:created>
  <dcterms:modified xsi:type="dcterms:W3CDTF">2021-06-15T18:49:00Z</dcterms:modified>
</cp:coreProperties>
</file>