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EB5C4" w14:textId="6642BF2E" w:rsidR="0052146D" w:rsidRPr="000122AF" w:rsidRDefault="0052146D" w:rsidP="0052146D">
      <w:pPr>
        <w:jc w:val="center"/>
        <w:rPr>
          <w:b/>
          <w:color w:val="000000"/>
          <w:sz w:val="32"/>
          <w:szCs w:val="22"/>
        </w:rPr>
      </w:pPr>
      <w:r w:rsidRPr="000122AF">
        <w:rPr>
          <w:b/>
          <w:color w:val="000000"/>
          <w:sz w:val="32"/>
          <w:szCs w:val="22"/>
        </w:rPr>
        <w:t>Муниципальное бюджетное</w:t>
      </w:r>
      <w:r w:rsidR="000122AF" w:rsidRPr="000122AF">
        <w:rPr>
          <w:b/>
          <w:color w:val="000000"/>
          <w:sz w:val="32"/>
          <w:szCs w:val="22"/>
        </w:rPr>
        <w:t xml:space="preserve"> общеобразовательное</w:t>
      </w:r>
      <w:r w:rsidRPr="000122AF">
        <w:rPr>
          <w:b/>
          <w:color w:val="000000"/>
          <w:sz w:val="32"/>
          <w:szCs w:val="22"/>
        </w:rPr>
        <w:t xml:space="preserve"> учреждение </w:t>
      </w:r>
    </w:p>
    <w:p w14:paraId="1EF01E62" w14:textId="338551C9" w:rsidR="0052146D" w:rsidRPr="000122AF" w:rsidRDefault="0052146D" w:rsidP="0052146D">
      <w:pPr>
        <w:jc w:val="center"/>
        <w:rPr>
          <w:b/>
          <w:color w:val="000000"/>
          <w:sz w:val="32"/>
          <w:szCs w:val="22"/>
        </w:rPr>
      </w:pPr>
      <w:r w:rsidRPr="000122AF">
        <w:rPr>
          <w:b/>
          <w:color w:val="000000"/>
          <w:sz w:val="32"/>
          <w:szCs w:val="22"/>
        </w:rPr>
        <w:t>«</w:t>
      </w:r>
      <w:r w:rsidR="000122AF" w:rsidRPr="000122AF">
        <w:rPr>
          <w:b/>
          <w:color w:val="000000"/>
          <w:sz w:val="32"/>
          <w:szCs w:val="22"/>
        </w:rPr>
        <w:t>Ривзаводская средняя общеобразовательная школа</w:t>
      </w:r>
      <w:r w:rsidRPr="000122AF">
        <w:rPr>
          <w:b/>
          <w:color w:val="000000"/>
          <w:sz w:val="32"/>
          <w:szCs w:val="22"/>
        </w:rPr>
        <w:t>»</w:t>
      </w:r>
    </w:p>
    <w:p w14:paraId="7CCA6AF1" w14:textId="77777777" w:rsidR="0052146D" w:rsidRDefault="0052146D" w:rsidP="0052146D">
      <w:pPr>
        <w:jc w:val="center"/>
        <w:rPr>
          <w:color w:val="000000"/>
          <w:sz w:val="22"/>
          <w:szCs w:val="22"/>
        </w:rPr>
      </w:pPr>
    </w:p>
    <w:p w14:paraId="7C759B7B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46DAA84E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tbl>
      <w:tblPr>
        <w:tblStyle w:val="a6"/>
        <w:tblpPr w:leftFromText="180" w:rightFromText="180" w:vertAnchor="text" w:horzAnchor="page" w:tblpX="9231" w:tblpY="20"/>
        <w:tblW w:w="7513" w:type="dxa"/>
        <w:tblLook w:val="04A0" w:firstRow="1" w:lastRow="0" w:firstColumn="1" w:lastColumn="0" w:noHBand="0" w:noVBand="1"/>
      </w:tblPr>
      <w:tblGrid>
        <w:gridCol w:w="2693"/>
        <w:gridCol w:w="4820"/>
      </w:tblGrid>
      <w:tr w:rsidR="000122AF" w:rsidRPr="00B355B7" w14:paraId="218E13CC" w14:textId="77777777" w:rsidTr="000122AF">
        <w:trPr>
          <w:trHeight w:val="153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7D852D0" w14:textId="77777777" w:rsidR="000122AF" w:rsidRPr="00B355B7" w:rsidRDefault="000122AF" w:rsidP="000122AF">
            <w:r w:rsidRPr="00B355B7">
              <w:t>СОГЛАСОВАНО:</w:t>
            </w:r>
          </w:p>
          <w:p w14:paraId="20EDE0F0" w14:textId="77777777" w:rsidR="000122AF" w:rsidRPr="00B355B7" w:rsidRDefault="000122AF" w:rsidP="000122AF"/>
          <w:p w14:paraId="7B385843" w14:textId="77777777" w:rsidR="000122AF" w:rsidRDefault="000122AF" w:rsidP="000122AF">
            <w:proofErr w:type="spellStart"/>
            <w:proofErr w:type="gramStart"/>
            <w:r w:rsidRPr="00B355B7">
              <w:t>зам.дир</w:t>
            </w:r>
            <w:proofErr w:type="gramEnd"/>
            <w:r w:rsidRPr="00B355B7">
              <w:t>.по</w:t>
            </w:r>
            <w:proofErr w:type="spellEnd"/>
            <w:r w:rsidRPr="00B355B7">
              <w:t xml:space="preserve"> У</w:t>
            </w:r>
            <w:r>
              <w:t>В</w:t>
            </w:r>
            <w:r w:rsidRPr="00B355B7">
              <w:t xml:space="preserve">Р:   </w:t>
            </w:r>
          </w:p>
          <w:p w14:paraId="60DB214A" w14:textId="37EE3B52" w:rsidR="000122AF" w:rsidRPr="00B355B7" w:rsidRDefault="000122AF" w:rsidP="000122AF">
            <w:r>
              <w:t>Курочкина Н.А.</w:t>
            </w:r>
            <w:r w:rsidRPr="00B355B7">
              <w:t xml:space="preserve">                                                                                                                                                                ________________</w:t>
            </w:r>
          </w:p>
          <w:p w14:paraId="03931F41" w14:textId="5199065F" w:rsidR="000122AF" w:rsidRPr="00B355B7" w:rsidRDefault="000122AF" w:rsidP="000122AF">
            <w:pPr>
              <w:jc w:val="center"/>
            </w:pPr>
            <w:r w:rsidRPr="00B355B7">
              <w:t>«____»_____________г.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E22A734" w14:textId="77777777" w:rsidR="000122AF" w:rsidRPr="00B355B7" w:rsidRDefault="000122AF" w:rsidP="000122AF">
            <w:pPr>
              <w:jc w:val="right"/>
            </w:pPr>
            <w:r w:rsidRPr="00B355B7">
              <w:t>УТВЕРЖДАЮ:</w:t>
            </w:r>
          </w:p>
          <w:p w14:paraId="52753E45" w14:textId="77777777" w:rsidR="000122AF" w:rsidRPr="00B355B7" w:rsidRDefault="000122AF" w:rsidP="000122AF">
            <w:pPr>
              <w:jc w:val="right"/>
            </w:pPr>
          </w:p>
          <w:p w14:paraId="212787AC" w14:textId="77777777" w:rsidR="000122AF" w:rsidRDefault="000122AF" w:rsidP="000122AF">
            <w:pPr>
              <w:jc w:val="right"/>
            </w:pPr>
            <w:r w:rsidRPr="00B355B7">
              <w:t>директор школы:</w:t>
            </w:r>
          </w:p>
          <w:p w14:paraId="76E2C8BC" w14:textId="7BD35AAB" w:rsidR="000122AF" w:rsidRDefault="000122AF" w:rsidP="000122AF">
            <w:pPr>
              <w:jc w:val="right"/>
            </w:pPr>
            <w:r>
              <w:t>Васильева Л.Б.</w:t>
            </w:r>
            <w:r w:rsidRPr="00B355B7">
              <w:t xml:space="preserve">                                                                                                                                                                                                   _______________</w:t>
            </w:r>
          </w:p>
          <w:p w14:paraId="764A3DA4" w14:textId="60DC011A" w:rsidR="000122AF" w:rsidRPr="00B355B7" w:rsidRDefault="000122AF" w:rsidP="000122AF">
            <w:pPr>
              <w:jc w:val="right"/>
            </w:pPr>
            <w:r>
              <w:t xml:space="preserve">Приказ № </w:t>
            </w:r>
            <w:proofErr w:type="gramStart"/>
            <w:r>
              <w:t xml:space="preserve"> ….</w:t>
            </w:r>
            <w:proofErr w:type="gramEnd"/>
            <w:r>
              <w:t>.</w:t>
            </w:r>
          </w:p>
          <w:p w14:paraId="753BD52C" w14:textId="77777777" w:rsidR="000122AF" w:rsidRPr="00B355B7" w:rsidRDefault="000122AF" w:rsidP="000122AF">
            <w:pPr>
              <w:jc w:val="right"/>
            </w:pPr>
            <w:r w:rsidRPr="00B355B7">
              <w:t>«____</w:t>
            </w:r>
            <w:proofErr w:type="gramStart"/>
            <w:r w:rsidRPr="00B355B7">
              <w:t>_»_</w:t>
            </w:r>
            <w:proofErr w:type="gramEnd"/>
            <w:r w:rsidRPr="00B355B7">
              <w:t>__________г.</w:t>
            </w:r>
          </w:p>
          <w:p w14:paraId="136DE303" w14:textId="77777777" w:rsidR="000122AF" w:rsidRPr="00B355B7" w:rsidRDefault="000122AF" w:rsidP="000122AF">
            <w:pPr>
              <w:jc w:val="right"/>
            </w:pPr>
          </w:p>
          <w:p w14:paraId="79AA9E76" w14:textId="77777777" w:rsidR="000122AF" w:rsidRPr="00B355B7" w:rsidRDefault="000122AF" w:rsidP="000122AF">
            <w:pPr>
              <w:jc w:val="right"/>
            </w:pPr>
          </w:p>
        </w:tc>
      </w:tr>
    </w:tbl>
    <w:p w14:paraId="629A478F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53B8199B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58BB3549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20F81387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6811EBFF" w14:textId="77777777" w:rsidR="0052146D" w:rsidRPr="009100A9" w:rsidRDefault="0052146D" w:rsidP="0052146D">
      <w:pPr>
        <w:rPr>
          <w:sz w:val="22"/>
          <w:szCs w:val="22"/>
        </w:rPr>
      </w:pPr>
    </w:p>
    <w:p w14:paraId="12977A32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58377A7F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63634C07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736885FA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0BE8B512" w14:textId="77777777" w:rsidR="0052146D" w:rsidRPr="009100A9" w:rsidRDefault="0052146D" w:rsidP="0052146D">
      <w:pPr>
        <w:jc w:val="center"/>
        <w:rPr>
          <w:color w:val="000000"/>
          <w:sz w:val="22"/>
          <w:szCs w:val="22"/>
        </w:rPr>
      </w:pPr>
    </w:p>
    <w:p w14:paraId="3866FF9C" w14:textId="77777777" w:rsidR="000122AF" w:rsidRDefault="000122AF" w:rsidP="0052146D">
      <w:pPr>
        <w:jc w:val="center"/>
        <w:rPr>
          <w:b/>
          <w:color w:val="000000"/>
          <w:sz w:val="22"/>
          <w:szCs w:val="22"/>
        </w:rPr>
      </w:pPr>
    </w:p>
    <w:p w14:paraId="797720B8" w14:textId="4C8F817A" w:rsidR="0052146D" w:rsidRDefault="0052146D" w:rsidP="0052146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РАБОЧАЯ </w:t>
      </w:r>
      <w:proofErr w:type="gramStart"/>
      <w:r>
        <w:rPr>
          <w:b/>
          <w:color w:val="000000"/>
          <w:sz w:val="22"/>
          <w:szCs w:val="22"/>
        </w:rPr>
        <w:t xml:space="preserve">ПРОГРАММА </w:t>
      </w:r>
      <w:r w:rsidRPr="009100A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ПО</w:t>
      </w:r>
      <w:proofErr w:type="gramEnd"/>
      <w:r>
        <w:rPr>
          <w:b/>
          <w:color w:val="000000"/>
          <w:sz w:val="22"/>
          <w:szCs w:val="22"/>
        </w:rPr>
        <w:t xml:space="preserve"> УЧЕБНОМУ ПРЕДМЕТУ « БИОЛОГИЯ»</w:t>
      </w:r>
      <w:r w:rsidRPr="009100A9">
        <w:rPr>
          <w:b/>
          <w:color w:val="000000"/>
          <w:sz w:val="22"/>
          <w:szCs w:val="22"/>
        </w:rPr>
        <w:t xml:space="preserve"> </w:t>
      </w:r>
    </w:p>
    <w:p w14:paraId="6A2F20FC" w14:textId="718C4A0F" w:rsidR="0052146D" w:rsidRDefault="0052146D" w:rsidP="0052146D">
      <w:pPr>
        <w:jc w:val="center"/>
        <w:rPr>
          <w:b/>
          <w:color w:val="000000"/>
          <w:sz w:val="22"/>
          <w:szCs w:val="22"/>
        </w:rPr>
      </w:pPr>
      <w:r w:rsidRPr="009100A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6 КЛАСС (</w:t>
      </w:r>
      <w:r w:rsidR="00667E1E">
        <w:rPr>
          <w:b/>
          <w:color w:val="000000"/>
          <w:sz w:val="22"/>
          <w:szCs w:val="22"/>
        </w:rPr>
        <w:t>ФГОС</w:t>
      </w:r>
      <w:r>
        <w:rPr>
          <w:b/>
          <w:color w:val="000000"/>
          <w:sz w:val="22"/>
          <w:szCs w:val="22"/>
        </w:rPr>
        <w:t>)</w:t>
      </w:r>
      <w:r w:rsidR="00276755">
        <w:rPr>
          <w:b/>
          <w:color w:val="000000"/>
          <w:sz w:val="22"/>
          <w:szCs w:val="22"/>
        </w:rPr>
        <w:t xml:space="preserve"> – с использованием оборудования «Точка Роста»</w:t>
      </w:r>
    </w:p>
    <w:p w14:paraId="2D11645A" w14:textId="588997F5" w:rsidR="0052146D" w:rsidRPr="009710FB" w:rsidRDefault="0052146D" w:rsidP="0052146D">
      <w:pPr>
        <w:jc w:val="center"/>
        <w:rPr>
          <w:color w:val="000000"/>
          <w:sz w:val="22"/>
          <w:szCs w:val="22"/>
        </w:rPr>
      </w:pPr>
      <w:r w:rsidRPr="009100A9">
        <w:rPr>
          <w:b/>
          <w:color w:val="000000"/>
          <w:sz w:val="22"/>
          <w:szCs w:val="22"/>
        </w:rPr>
        <w:t>НА 20</w:t>
      </w:r>
      <w:r w:rsidR="000122AF">
        <w:rPr>
          <w:b/>
          <w:color w:val="000000"/>
          <w:sz w:val="22"/>
          <w:szCs w:val="22"/>
        </w:rPr>
        <w:t>22</w:t>
      </w:r>
      <w:r w:rsidR="008A5F32">
        <w:rPr>
          <w:b/>
          <w:color w:val="000000"/>
          <w:sz w:val="22"/>
          <w:szCs w:val="22"/>
        </w:rPr>
        <w:t>-202</w:t>
      </w:r>
      <w:r w:rsidR="000122AF">
        <w:rPr>
          <w:b/>
          <w:color w:val="000000"/>
          <w:sz w:val="22"/>
          <w:szCs w:val="22"/>
        </w:rPr>
        <w:t>3</w:t>
      </w:r>
      <w:r w:rsidRPr="009100A9">
        <w:rPr>
          <w:b/>
          <w:color w:val="000000"/>
          <w:sz w:val="22"/>
          <w:szCs w:val="22"/>
        </w:rPr>
        <w:t xml:space="preserve"> </w:t>
      </w:r>
      <w:proofErr w:type="gramStart"/>
      <w:r w:rsidRPr="009100A9">
        <w:rPr>
          <w:b/>
          <w:color w:val="000000"/>
          <w:sz w:val="22"/>
          <w:szCs w:val="22"/>
        </w:rPr>
        <w:t>УЧЕБНЫЙ  ГОД</w:t>
      </w:r>
      <w:proofErr w:type="gramEnd"/>
      <w:r>
        <w:rPr>
          <w:b/>
          <w:color w:val="000000"/>
          <w:sz w:val="22"/>
          <w:szCs w:val="22"/>
        </w:rPr>
        <w:t xml:space="preserve"> </w:t>
      </w:r>
    </w:p>
    <w:p w14:paraId="0F438D64" w14:textId="77777777" w:rsidR="002E7520" w:rsidRPr="00C87B0A" w:rsidRDefault="002E7520" w:rsidP="002E7520">
      <w:pPr>
        <w:jc w:val="center"/>
        <w:rPr>
          <w:b/>
          <w:color w:val="000000"/>
        </w:rPr>
      </w:pPr>
    </w:p>
    <w:p w14:paraId="2D93EDC0" w14:textId="77777777" w:rsidR="0052146D" w:rsidRDefault="0052146D" w:rsidP="00C13255">
      <w:pPr>
        <w:jc w:val="center"/>
        <w:rPr>
          <w:color w:val="000000"/>
          <w:sz w:val="22"/>
          <w:szCs w:val="22"/>
        </w:rPr>
      </w:pPr>
    </w:p>
    <w:p w14:paraId="1F14AFF9" w14:textId="640647E9" w:rsidR="00C13255" w:rsidRPr="00657937" w:rsidRDefault="00C13255" w:rsidP="00C13255">
      <w:pP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УМК  «</w:t>
      </w:r>
      <w:proofErr w:type="gramEnd"/>
      <w:r w:rsidR="001B1678">
        <w:rPr>
          <w:color w:val="000000"/>
          <w:sz w:val="22"/>
          <w:szCs w:val="22"/>
        </w:rPr>
        <w:t>Линия</w:t>
      </w:r>
      <w:r>
        <w:rPr>
          <w:color w:val="000000"/>
          <w:sz w:val="22"/>
          <w:szCs w:val="22"/>
        </w:rPr>
        <w:t xml:space="preserve"> жизни» -</w:t>
      </w:r>
      <w:r w:rsidR="001B1678">
        <w:rPr>
          <w:color w:val="000000"/>
          <w:sz w:val="22"/>
          <w:szCs w:val="22"/>
        </w:rPr>
        <w:t xml:space="preserve"> Пасечник В.В.</w:t>
      </w:r>
    </w:p>
    <w:p w14:paraId="77AFB966" w14:textId="3E5F945C" w:rsidR="00C13255" w:rsidRPr="009100A9" w:rsidRDefault="00C13255" w:rsidP="00C13255">
      <w:pPr>
        <w:jc w:val="center"/>
        <w:rPr>
          <w:sz w:val="22"/>
          <w:szCs w:val="22"/>
        </w:rPr>
      </w:pPr>
      <w:r w:rsidRPr="009100A9">
        <w:rPr>
          <w:sz w:val="22"/>
          <w:szCs w:val="22"/>
        </w:rPr>
        <w:t xml:space="preserve">Количество </w:t>
      </w:r>
      <w:proofErr w:type="gramStart"/>
      <w:r w:rsidRPr="009100A9">
        <w:rPr>
          <w:sz w:val="22"/>
          <w:szCs w:val="22"/>
        </w:rPr>
        <w:t xml:space="preserve">часов:  </w:t>
      </w:r>
      <w:r w:rsidR="000122AF">
        <w:rPr>
          <w:sz w:val="22"/>
          <w:szCs w:val="22"/>
        </w:rPr>
        <w:t>34</w:t>
      </w:r>
      <w:proofErr w:type="gramEnd"/>
      <w:r>
        <w:rPr>
          <w:sz w:val="22"/>
          <w:szCs w:val="22"/>
        </w:rPr>
        <w:t xml:space="preserve"> часов; в неделю 1</w:t>
      </w:r>
      <w:r w:rsidRPr="009100A9">
        <w:rPr>
          <w:sz w:val="22"/>
          <w:szCs w:val="22"/>
        </w:rPr>
        <w:t xml:space="preserve"> ч.</w:t>
      </w:r>
    </w:p>
    <w:p w14:paraId="018D0DA4" w14:textId="77777777" w:rsidR="00C13255" w:rsidRPr="009100A9" w:rsidRDefault="00C13255" w:rsidP="00C13255">
      <w:pPr>
        <w:jc w:val="right"/>
        <w:rPr>
          <w:sz w:val="22"/>
          <w:szCs w:val="22"/>
          <w:u w:val="single"/>
        </w:rPr>
      </w:pPr>
    </w:p>
    <w:p w14:paraId="1B50EB60" w14:textId="77777777" w:rsidR="00C13255" w:rsidRDefault="00C13255" w:rsidP="00C13255">
      <w:pPr>
        <w:jc w:val="right"/>
        <w:rPr>
          <w:sz w:val="22"/>
          <w:szCs w:val="22"/>
        </w:rPr>
      </w:pPr>
    </w:p>
    <w:p w14:paraId="0A628E75" w14:textId="643E1B43" w:rsidR="00C13255" w:rsidRPr="00C13255" w:rsidRDefault="00C13255" w:rsidP="00C13255">
      <w:pPr>
        <w:jc w:val="right"/>
      </w:pPr>
      <w:r w:rsidRPr="00C13255">
        <w:t xml:space="preserve">Составитель: </w:t>
      </w:r>
      <w:r w:rsidR="000122AF">
        <w:t>Курочкина Наталья Александровна</w:t>
      </w:r>
    </w:p>
    <w:p w14:paraId="01FFCF8C" w14:textId="6063CC3C" w:rsidR="00C13255" w:rsidRPr="00C13255" w:rsidRDefault="00C13255" w:rsidP="00C13255">
      <w:pPr>
        <w:jc w:val="right"/>
      </w:pPr>
      <w:r w:rsidRPr="00C13255">
        <w:t xml:space="preserve">учитель </w:t>
      </w:r>
      <w:proofErr w:type="spellStart"/>
      <w:proofErr w:type="gramStart"/>
      <w:r w:rsidRPr="00C13255">
        <w:t>биологии</w:t>
      </w:r>
      <w:r w:rsidR="000122AF">
        <w:t>,химии</w:t>
      </w:r>
      <w:proofErr w:type="spellEnd"/>
      <w:proofErr w:type="gramEnd"/>
    </w:p>
    <w:p w14:paraId="4DC9F00F" w14:textId="77777777" w:rsidR="00C13255" w:rsidRPr="00C13255" w:rsidRDefault="00C13255" w:rsidP="00C13255">
      <w:pPr>
        <w:jc w:val="right"/>
        <w:rPr>
          <w:b/>
          <w:color w:val="000000"/>
        </w:rPr>
      </w:pPr>
      <w:bookmarkStart w:id="0" w:name="_GoBack"/>
      <w:bookmarkEnd w:id="0"/>
    </w:p>
    <w:p w14:paraId="570B4881" w14:textId="77777777" w:rsidR="002E7520" w:rsidRPr="00C13255" w:rsidRDefault="002E7520" w:rsidP="002E7520">
      <w:pPr>
        <w:jc w:val="right"/>
        <w:rPr>
          <w:u w:val="single"/>
        </w:rPr>
      </w:pPr>
    </w:p>
    <w:p w14:paraId="66E955E0" w14:textId="77777777" w:rsidR="002E7520" w:rsidRPr="00C87B0A" w:rsidRDefault="002E7520" w:rsidP="002E7520">
      <w:pPr>
        <w:jc w:val="center"/>
        <w:rPr>
          <w:b/>
          <w:color w:val="000000"/>
        </w:rPr>
      </w:pPr>
    </w:p>
    <w:p w14:paraId="20906A7D" w14:textId="77777777" w:rsidR="002E7520" w:rsidRPr="00C87B0A" w:rsidRDefault="002E7520" w:rsidP="002E7520">
      <w:pPr>
        <w:jc w:val="right"/>
        <w:rPr>
          <w:b/>
          <w:color w:val="000000"/>
        </w:rPr>
      </w:pPr>
    </w:p>
    <w:p w14:paraId="5F51F767" w14:textId="77777777" w:rsidR="002E7520" w:rsidRPr="00C87B0A" w:rsidRDefault="002E7520" w:rsidP="002E7520">
      <w:pPr>
        <w:jc w:val="right"/>
        <w:rPr>
          <w:b/>
          <w:color w:val="000000"/>
        </w:rPr>
      </w:pPr>
    </w:p>
    <w:p w14:paraId="668D1AE2" w14:textId="77777777" w:rsidR="002E7520" w:rsidRPr="00C87B0A" w:rsidRDefault="002E7520" w:rsidP="002E7520">
      <w:pPr>
        <w:jc w:val="center"/>
      </w:pPr>
    </w:p>
    <w:p w14:paraId="4E4D4297" w14:textId="77777777" w:rsidR="0053666E" w:rsidRDefault="0053666E" w:rsidP="002E7520">
      <w:pPr>
        <w:jc w:val="center"/>
      </w:pPr>
    </w:p>
    <w:p w14:paraId="050089AE" w14:textId="6D7974F1" w:rsidR="002E7520" w:rsidRPr="00C87B0A" w:rsidRDefault="002E7520" w:rsidP="002E7520">
      <w:pPr>
        <w:jc w:val="center"/>
      </w:pPr>
      <w:proofErr w:type="gramStart"/>
      <w:r w:rsidRPr="00C87B0A">
        <w:t>20</w:t>
      </w:r>
      <w:r w:rsidR="000122AF">
        <w:t>22</w:t>
      </w:r>
      <w:r w:rsidRPr="00C87B0A">
        <w:t xml:space="preserve">  год</w:t>
      </w:r>
      <w:proofErr w:type="gramEnd"/>
    </w:p>
    <w:p w14:paraId="41E10FC6" w14:textId="77777777" w:rsidR="000122AF" w:rsidRDefault="000122AF" w:rsidP="00C87B0A">
      <w:pPr>
        <w:spacing w:line="276" w:lineRule="auto"/>
        <w:jc w:val="center"/>
        <w:rPr>
          <w:b/>
          <w:sz w:val="20"/>
          <w:szCs w:val="20"/>
        </w:rPr>
      </w:pPr>
    </w:p>
    <w:p w14:paraId="59F4C854" w14:textId="77777777" w:rsidR="000122AF" w:rsidRDefault="000122AF" w:rsidP="00C87B0A">
      <w:pPr>
        <w:spacing w:line="276" w:lineRule="auto"/>
        <w:jc w:val="center"/>
        <w:rPr>
          <w:b/>
          <w:sz w:val="20"/>
          <w:szCs w:val="20"/>
        </w:rPr>
      </w:pPr>
    </w:p>
    <w:p w14:paraId="00AE7E21" w14:textId="7226EA3B" w:rsidR="002E7520" w:rsidRPr="00197A4C" w:rsidRDefault="00C87B0A" w:rsidP="00C87B0A">
      <w:pPr>
        <w:spacing w:line="276" w:lineRule="auto"/>
        <w:jc w:val="center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lastRenderedPageBreak/>
        <w:t>Пояснительная записка</w:t>
      </w:r>
    </w:p>
    <w:p w14:paraId="41296804" w14:textId="77777777" w:rsidR="00C87B0A" w:rsidRPr="00197A4C" w:rsidRDefault="00C87B0A" w:rsidP="00C87B0A">
      <w:pPr>
        <w:spacing w:line="276" w:lineRule="auto"/>
        <w:ind w:firstLine="567"/>
        <w:rPr>
          <w:sz w:val="20"/>
          <w:szCs w:val="20"/>
        </w:rPr>
      </w:pPr>
    </w:p>
    <w:p w14:paraId="6C884BDA" w14:textId="674BF8B0" w:rsidR="00C87B0A" w:rsidRPr="00197A4C" w:rsidRDefault="00C87B0A" w:rsidP="00C87B0A">
      <w:pPr>
        <w:spacing w:line="276" w:lineRule="auto"/>
        <w:ind w:firstLine="567"/>
        <w:rPr>
          <w:sz w:val="20"/>
          <w:szCs w:val="20"/>
        </w:rPr>
      </w:pPr>
      <w:r w:rsidRPr="00197A4C">
        <w:rPr>
          <w:sz w:val="20"/>
          <w:szCs w:val="20"/>
        </w:rPr>
        <w:t xml:space="preserve">Рабочая программа составлена на основе требований ФГОС основного общего образования второго поколения, примерной программы основного </w:t>
      </w:r>
      <w:r w:rsidR="000122AF">
        <w:rPr>
          <w:sz w:val="20"/>
          <w:szCs w:val="20"/>
        </w:rPr>
        <w:t>общего образования по биологии</w:t>
      </w:r>
      <w:r w:rsidRPr="00197A4C">
        <w:rPr>
          <w:sz w:val="20"/>
          <w:szCs w:val="20"/>
        </w:rPr>
        <w:t>, учебного плана</w:t>
      </w:r>
      <w:r w:rsidR="000122AF">
        <w:rPr>
          <w:sz w:val="20"/>
          <w:szCs w:val="20"/>
        </w:rPr>
        <w:t xml:space="preserve"> МБОУ «Ривзаводская СОШ»</w:t>
      </w:r>
      <w:r w:rsidRPr="00197A4C">
        <w:rPr>
          <w:sz w:val="20"/>
          <w:szCs w:val="20"/>
        </w:rPr>
        <w:t>. Она полностью отражает базовый уровень подготовки школьников.</w:t>
      </w:r>
    </w:p>
    <w:p w14:paraId="43D2CCCD" w14:textId="49AC5FD1" w:rsidR="00C87B0A" w:rsidRPr="00197A4C" w:rsidRDefault="00C87B0A" w:rsidP="000122AF">
      <w:pPr>
        <w:jc w:val="center"/>
        <w:rPr>
          <w:sz w:val="20"/>
          <w:szCs w:val="20"/>
        </w:rPr>
      </w:pPr>
      <w:r w:rsidRPr="00197A4C">
        <w:rPr>
          <w:sz w:val="20"/>
          <w:szCs w:val="20"/>
        </w:rPr>
        <w:t xml:space="preserve">Программа ориентирована на использование учебника </w:t>
      </w:r>
      <w:r w:rsidR="00A77641" w:rsidRPr="00197A4C">
        <w:rPr>
          <w:sz w:val="20"/>
          <w:szCs w:val="20"/>
        </w:rPr>
        <w:t xml:space="preserve">Биология. 5-6 классы. Под ред. В.В. </w:t>
      </w:r>
      <w:r w:rsidR="000122AF">
        <w:rPr>
          <w:sz w:val="20"/>
          <w:szCs w:val="20"/>
        </w:rPr>
        <w:t xml:space="preserve">Пасечника– М.: Просвещение, 2021. </w:t>
      </w:r>
      <w:r w:rsidRPr="00197A4C">
        <w:rPr>
          <w:sz w:val="20"/>
          <w:szCs w:val="20"/>
        </w:rPr>
        <w:t>Учебник входит в линию учебников «</w:t>
      </w:r>
      <w:r w:rsidR="00A77641" w:rsidRPr="00197A4C">
        <w:rPr>
          <w:sz w:val="20"/>
          <w:szCs w:val="20"/>
        </w:rPr>
        <w:t>Линия</w:t>
      </w:r>
      <w:r w:rsidRPr="00197A4C">
        <w:rPr>
          <w:sz w:val="20"/>
          <w:szCs w:val="20"/>
        </w:rPr>
        <w:t xml:space="preserve"> жизни».</w:t>
      </w:r>
    </w:p>
    <w:p w14:paraId="0907AFD0" w14:textId="77777777" w:rsidR="00C87B0A" w:rsidRPr="00197A4C" w:rsidRDefault="00C87B0A" w:rsidP="00AF1AC3">
      <w:pPr>
        <w:ind w:firstLine="567"/>
        <w:jc w:val="both"/>
        <w:rPr>
          <w:sz w:val="20"/>
          <w:szCs w:val="20"/>
        </w:rPr>
      </w:pPr>
      <w:r w:rsidRPr="00197A4C">
        <w:rPr>
          <w:b/>
          <w:sz w:val="20"/>
          <w:szCs w:val="20"/>
        </w:rPr>
        <w:t>Цели обучения</w:t>
      </w:r>
      <w:r w:rsidRPr="00197A4C">
        <w:rPr>
          <w:sz w:val="20"/>
          <w:szCs w:val="20"/>
        </w:rPr>
        <w:t>:</w:t>
      </w:r>
    </w:p>
    <w:p w14:paraId="06F08227" w14:textId="77777777" w:rsidR="00C87B0A" w:rsidRPr="00197A4C" w:rsidRDefault="00AF1AC3" w:rsidP="00C87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Систематизация </w:t>
      </w:r>
      <w:r w:rsidR="00C87B0A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знаний</w:t>
      </w:r>
      <w:proofErr w:type="gramEnd"/>
      <w:r w:rsidR="00C87B0A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объектах </w:t>
      </w:r>
      <w:r w:rsidR="00C87B0A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живой природ</w:t>
      </w: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C87B0A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о строении, жизнедеятельности и </w:t>
      </w:r>
      <w:proofErr w:type="spellStart"/>
      <w:r w:rsidR="00C87B0A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средообразующей</w:t>
      </w:r>
      <w:proofErr w:type="spellEnd"/>
      <w:r w:rsidR="00C87B0A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14:paraId="53BDBF80" w14:textId="77777777" w:rsidR="00AF1AC3" w:rsidRPr="00197A4C" w:rsidRDefault="00AF1AC3" w:rsidP="00C87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Приобретение новых знаний об отличительных особенностях живой природы, ее многообразии и эволюции;</w:t>
      </w:r>
    </w:p>
    <w:p w14:paraId="31686738" w14:textId="77777777" w:rsidR="00C87B0A" w:rsidRPr="00197A4C" w:rsidRDefault="00C87B0A" w:rsidP="00C87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14:paraId="0D4CA165" w14:textId="77777777" w:rsidR="00C87B0A" w:rsidRPr="00197A4C" w:rsidRDefault="00C87B0A" w:rsidP="00C87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4FD84F32" w14:textId="77777777" w:rsidR="00C87B0A" w:rsidRPr="00197A4C" w:rsidRDefault="00C87B0A" w:rsidP="00C87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14:paraId="38631126" w14:textId="77777777" w:rsidR="00C87B0A" w:rsidRPr="00197A4C" w:rsidRDefault="00C87B0A" w:rsidP="00C87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14:paraId="4B95AC6E" w14:textId="77777777" w:rsidR="00C87B0A" w:rsidRPr="00197A4C" w:rsidRDefault="00C87B0A" w:rsidP="00AF1AC3">
      <w:pPr>
        <w:ind w:firstLine="567"/>
        <w:jc w:val="both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Задачи обучения:</w:t>
      </w:r>
    </w:p>
    <w:p w14:paraId="4804D8B1" w14:textId="2F8C744E" w:rsidR="00AF1AC3" w:rsidRPr="00197A4C" w:rsidRDefault="00AF1AC3" w:rsidP="00C87B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Ориентация в системе моральных норм и ценностей:</w:t>
      </w:r>
      <w:r w:rsidR="00795916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признание высокой ценности жизни во</w:t>
      </w:r>
      <w:r w:rsidR="00795916"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всех ее проявлениях, здоровья своего и других людей; экологическое сознание; воспитание любви к природе;</w:t>
      </w:r>
    </w:p>
    <w:p w14:paraId="7CF9EB3E" w14:textId="77777777" w:rsidR="00C87B0A" w:rsidRPr="00197A4C" w:rsidRDefault="00C87B0A" w:rsidP="00C87B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возрастающей роли естественных наук и научных исследований в современном мире;</w:t>
      </w:r>
    </w:p>
    <w:p w14:paraId="1AC2ADC6" w14:textId="77777777" w:rsidR="00C87B0A" w:rsidRPr="00197A4C" w:rsidRDefault="00C87B0A" w:rsidP="00C87B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научным подходом к решению различных задач;</w:t>
      </w:r>
    </w:p>
    <w:p w14:paraId="39914F56" w14:textId="77777777" w:rsidR="00C87B0A" w:rsidRPr="00197A4C" w:rsidRDefault="00C87B0A" w:rsidP="00C87B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14:paraId="2D413113" w14:textId="47897A34" w:rsidR="00C87B0A" w:rsidRPr="00197A4C" w:rsidRDefault="00C87B0A" w:rsidP="00C87B0A">
      <w:pPr>
        <w:jc w:val="both"/>
        <w:rPr>
          <w:sz w:val="20"/>
          <w:szCs w:val="20"/>
        </w:rPr>
      </w:pPr>
      <w:r w:rsidRPr="00197A4C">
        <w:rPr>
          <w:sz w:val="20"/>
          <w:szCs w:val="20"/>
        </w:rPr>
        <w:t>Курс биологических дисциплин входит в число естественных</w:t>
      </w:r>
      <w:r w:rsidR="00795916" w:rsidRPr="00197A4C">
        <w:rPr>
          <w:sz w:val="20"/>
          <w:szCs w:val="20"/>
        </w:rPr>
        <w:t xml:space="preserve"> </w:t>
      </w:r>
      <w:proofErr w:type="gramStart"/>
      <w:r w:rsidRPr="00197A4C">
        <w:rPr>
          <w:sz w:val="20"/>
          <w:szCs w:val="20"/>
        </w:rPr>
        <w:t xml:space="preserve">наук </w:t>
      </w:r>
      <w:r w:rsidR="00795916" w:rsidRPr="00197A4C">
        <w:rPr>
          <w:sz w:val="20"/>
          <w:szCs w:val="20"/>
        </w:rPr>
        <w:t>,</w:t>
      </w:r>
      <w:proofErr w:type="gramEnd"/>
      <w:r w:rsidR="00795916" w:rsidRPr="00197A4C">
        <w:rPr>
          <w:sz w:val="20"/>
          <w:szCs w:val="20"/>
        </w:rPr>
        <w:t xml:space="preserve"> </w:t>
      </w:r>
      <w:r w:rsidRPr="00197A4C">
        <w:rPr>
          <w:sz w:val="20"/>
          <w:szCs w:val="20"/>
        </w:rPr>
        <w:t>изучающих природу, а также научные методы и пути познания человеком природы.</w:t>
      </w:r>
    </w:p>
    <w:p w14:paraId="390473AE" w14:textId="77777777" w:rsidR="00C87B0A" w:rsidRPr="00197A4C" w:rsidRDefault="00C87B0A" w:rsidP="00C87B0A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14:paraId="7AD6A283" w14:textId="77777777" w:rsidR="00C87B0A" w:rsidRPr="00197A4C" w:rsidRDefault="00C87B0A" w:rsidP="00C87B0A">
      <w:pPr>
        <w:overflowPunct w:val="0"/>
        <w:autoSpaceDE w:val="0"/>
        <w:autoSpaceDN w:val="0"/>
        <w:adjustRightInd w:val="0"/>
        <w:spacing w:before="24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В 6 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14:paraId="172586A9" w14:textId="77777777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0"/>
          <w:szCs w:val="20"/>
        </w:rPr>
      </w:pPr>
      <w:proofErr w:type="gramStart"/>
      <w:r w:rsidRPr="00197A4C">
        <w:rPr>
          <w:b/>
          <w:sz w:val="20"/>
          <w:szCs w:val="20"/>
        </w:rPr>
        <w:t>Технологии :</w:t>
      </w:r>
      <w:proofErr w:type="gramEnd"/>
    </w:p>
    <w:p w14:paraId="15ABB9AB" w14:textId="77777777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-проблемного обучения;</w:t>
      </w:r>
    </w:p>
    <w:p w14:paraId="77FE9867" w14:textId="77777777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-развивающего обучения;</w:t>
      </w:r>
    </w:p>
    <w:p w14:paraId="7D29ABF6" w14:textId="77777777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-развития критического мышления;</w:t>
      </w:r>
    </w:p>
    <w:p w14:paraId="42B70902" w14:textId="77777777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-групповой деятельности;</w:t>
      </w:r>
    </w:p>
    <w:p w14:paraId="02E16952" w14:textId="77777777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-</w:t>
      </w:r>
      <w:proofErr w:type="spellStart"/>
      <w:r w:rsidRPr="00197A4C">
        <w:rPr>
          <w:sz w:val="20"/>
          <w:szCs w:val="20"/>
        </w:rPr>
        <w:t>здоровьесбережения</w:t>
      </w:r>
      <w:proofErr w:type="spellEnd"/>
      <w:r w:rsidRPr="00197A4C">
        <w:rPr>
          <w:sz w:val="20"/>
          <w:szCs w:val="20"/>
        </w:rPr>
        <w:t>;</w:t>
      </w:r>
    </w:p>
    <w:p w14:paraId="1C922F3B" w14:textId="30796753" w:rsidR="00C71E40" w:rsidRPr="00197A4C" w:rsidRDefault="00C71E4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lastRenderedPageBreak/>
        <w:t>-информационно-</w:t>
      </w:r>
      <w:r w:rsidR="00795916" w:rsidRPr="00197A4C">
        <w:rPr>
          <w:sz w:val="20"/>
          <w:szCs w:val="20"/>
        </w:rPr>
        <w:t>к</w:t>
      </w:r>
      <w:r w:rsidRPr="00197A4C">
        <w:rPr>
          <w:sz w:val="20"/>
          <w:szCs w:val="20"/>
        </w:rPr>
        <w:t>оммуникационные.</w:t>
      </w:r>
    </w:p>
    <w:p w14:paraId="3CCBBCDB" w14:textId="0F90674F" w:rsidR="004C3BE0" w:rsidRPr="00197A4C" w:rsidRDefault="004C3BE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sz w:val="20"/>
          <w:szCs w:val="20"/>
        </w:rPr>
      </w:pPr>
      <w:r w:rsidRPr="00197A4C">
        <w:rPr>
          <w:b/>
          <w:bCs/>
          <w:sz w:val="20"/>
          <w:szCs w:val="20"/>
        </w:rPr>
        <w:t xml:space="preserve">Место учебного предмета в учебном плане </w:t>
      </w:r>
      <w:r w:rsidR="000122AF">
        <w:rPr>
          <w:b/>
          <w:bCs/>
          <w:sz w:val="20"/>
          <w:szCs w:val="20"/>
        </w:rPr>
        <w:t>МБОУ «Ривзаводская СОШ»</w:t>
      </w:r>
    </w:p>
    <w:p w14:paraId="10E6CAFE" w14:textId="7C632A36" w:rsidR="004C3BE0" w:rsidRPr="00197A4C" w:rsidRDefault="004C3BE0" w:rsidP="00C71E40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На изучение биологии в 6 классе по учебному плану от</w:t>
      </w:r>
      <w:r w:rsidR="000122AF">
        <w:rPr>
          <w:sz w:val="20"/>
          <w:szCs w:val="20"/>
        </w:rPr>
        <w:t>водится 1 час в неделю, всего 34</w:t>
      </w:r>
      <w:r w:rsidRPr="00197A4C">
        <w:rPr>
          <w:sz w:val="20"/>
          <w:szCs w:val="20"/>
        </w:rPr>
        <w:t xml:space="preserve"> часов за учебный год.</w:t>
      </w:r>
    </w:p>
    <w:p w14:paraId="2F2AA601" w14:textId="77777777" w:rsidR="00C87B0A" w:rsidRPr="00197A4C" w:rsidRDefault="00C87B0A" w:rsidP="00C87B0A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Результаты изучения предмета в основной школе разделены на предметные, </w:t>
      </w:r>
      <w:proofErr w:type="spellStart"/>
      <w:r w:rsidRPr="00197A4C">
        <w:rPr>
          <w:sz w:val="20"/>
          <w:szCs w:val="20"/>
        </w:rPr>
        <w:t>метапредметные</w:t>
      </w:r>
      <w:proofErr w:type="spellEnd"/>
      <w:r w:rsidRPr="00197A4C">
        <w:rPr>
          <w:sz w:val="20"/>
          <w:szCs w:val="20"/>
        </w:rPr>
        <w:t xml:space="preserve"> и личностные, и указаны в конце тем, разделов и курсов соответственно.</w:t>
      </w:r>
    </w:p>
    <w:p w14:paraId="3BDDB24E" w14:textId="77777777" w:rsidR="00C87B0A" w:rsidRPr="00197A4C" w:rsidRDefault="00C87B0A" w:rsidP="00C87B0A">
      <w:pPr>
        <w:overflowPunct w:val="0"/>
        <w:autoSpaceDE w:val="0"/>
        <w:autoSpaceDN w:val="0"/>
        <w:adjustRightInd w:val="0"/>
        <w:spacing w:line="226" w:lineRule="exact"/>
        <w:ind w:firstLine="284"/>
        <w:jc w:val="center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Требования к уровню подготовки учащихся к окончанию 6 класса</w:t>
      </w:r>
    </w:p>
    <w:p w14:paraId="430E2B7C" w14:textId="77777777" w:rsidR="00C87B0A" w:rsidRPr="00197A4C" w:rsidRDefault="00C87B0A" w:rsidP="0030752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В результате освоения курса биологии 6 класса учащиеся должны овладеть следующими знаниями, умениями и навыками.</w:t>
      </w:r>
    </w:p>
    <w:p w14:paraId="11A70306" w14:textId="77777777" w:rsidR="00C87B0A" w:rsidRPr="00197A4C" w:rsidRDefault="00C87B0A" w:rsidP="00307529">
      <w:pPr>
        <w:overflowPunct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97A4C">
        <w:rPr>
          <w:i/>
          <w:sz w:val="20"/>
          <w:szCs w:val="20"/>
        </w:rPr>
        <w:t>Личностным результатом изучения предмета является формирование следующих умений и качеств:</w:t>
      </w:r>
    </w:p>
    <w:p w14:paraId="4F2BC1E3" w14:textId="77777777" w:rsidR="00C87B0A" w:rsidRPr="00197A4C" w:rsidRDefault="00C87B0A" w:rsidP="00307529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14:paraId="5CBA10F5" w14:textId="77777777" w:rsidR="00C87B0A" w:rsidRPr="00197A4C" w:rsidRDefault="00C87B0A" w:rsidP="00307529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Постепенное выстраивание собственной целостной картины мира;</w:t>
      </w:r>
    </w:p>
    <w:p w14:paraId="69296BA1" w14:textId="77777777" w:rsidR="00C87B0A" w:rsidRPr="00197A4C" w:rsidRDefault="00C87B0A" w:rsidP="00307529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ответственного отношения к обучению;</w:t>
      </w:r>
    </w:p>
    <w:p w14:paraId="7512FD84" w14:textId="77777777" w:rsidR="00C87B0A" w:rsidRPr="00197A4C" w:rsidRDefault="00C87B0A" w:rsidP="00307529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познавательных интересов и мотивов, направленных на изучение программ;</w:t>
      </w:r>
    </w:p>
    <w:p w14:paraId="74949EB8" w14:textId="77777777" w:rsidR="00C87B0A" w:rsidRPr="00197A4C" w:rsidRDefault="00C87B0A" w:rsidP="00307529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навыков обучения;</w:t>
      </w:r>
    </w:p>
    <w:p w14:paraId="0499FD19" w14:textId="77777777" w:rsidR="00C87B0A" w:rsidRPr="00197A4C" w:rsidRDefault="00C87B0A" w:rsidP="00C87B0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социальных норм и навыков поведения в классе, школе, дома и др.;</w:t>
      </w:r>
    </w:p>
    <w:p w14:paraId="228F4C20" w14:textId="77777777" w:rsidR="00C87B0A" w:rsidRPr="00197A4C" w:rsidRDefault="00C87B0A" w:rsidP="00C87B0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доброжелательные отношения к мнению другого человека;</w:t>
      </w:r>
    </w:p>
    <w:p w14:paraId="6E682942" w14:textId="77777777" w:rsidR="00C87B0A" w:rsidRPr="00197A4C" w:rsidRDefault="00C87B0A" w:rsidP="00C87B0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деятельности;</w:t>
      </w:r>
    </w:p>
    <w:p w14:paraId="2D03CDAD" w14:textId="77777777" w:rsidR="00C87B0A" w:rsidRPr="00197A4C" w:rsidRDefault="00C87B0A" w:rsidP="00C87B0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ценности здорового и безопасного образа жизни;</w:t>
      </w:r>
    </w:p>
    <w:p w14:paraId="05F633B4" w14:textId="77777777" w:rsidR="00C87B0A" w:rsidRPr="00197A4C" w:rsidRDefault="00C87B0A" w:rsidP="00C87B0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осознание значения семьи в жизни человека;</w:t>
      </w:r>
    </w:p>
    <w:p w14:paraId="512A294D" w14:textId="77777777" w:rsidR="00C87B0A" w:rsidRPr="00197A4C" w:rsidRDefault="00C87B0A" w:rsidP="00C87B0A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уважительное отношение к старшим и младшим товарищам.</w:t>
      </w:r>
    </w:p>
    <w:p w14:paraId="716F892B" w14:textId="77777777" w:rsidR="00197A4C" w:rsidRPr="00197A4C" w:rsidRDefault="00197A4C" w:rsidP="00197A4C">
      <w:pPr>
        <w:widowControl w:val="0"/>
        <w:autoSpaceDE w:val="0"/>
        <w:autoSpaceDN w:val="0"/>
        <w:adjustRightInd w:val="0"/>
        <w:ind w:left="644"/>
        <w:jc w:val="center"/>
        <w:textAlignment w:val="center"/>
        <w:rPr>
          <w:b/>
          <w:sz w:val="20"/>
          <w:szCs w:val="20"/>
        </w:rPr>
      </w:pPr>
    </w:p>
    <w:p w14:paraId="0A153DD0" w14:textId="77777777" w:rsidR="00197A4C" w:rsidRPr="00197A4C" w:rsidRDefault="00197A4C" w:rsidP="00197A4C">
      <w:pPr>
        <w:widowControl w:val="0"/>
        <w:autoSpaceDE w:val="0"/>
        <w:autoSpaceDN w:val="0"/>
        <w:adjustRightInd w:val="0"/>
        <w:ind w:left="644"/>
        <w:jc w:val="center"/>
        <w:textAlignment w:val="center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ВОСПИТАНИЕ ОБУЧАЮЩИХСЯ СРЕДСТВАМИ УЧЕБНОГО КУРСА «БИОЛОГИЯ»</w:t>
      </w:r>
    </w:p>
    <w:p w14:paraId="6BF10D6E" w14:textId="77777777" w:rsidR="00197A4C" w:rsidRPr="00197A4C" w:rsidRDefault="00197A4C" w:rsidP="00197A4C">
      <w:pPr>
        <w:ind w:left="644"/>
        <w:jc w:val="both"/>
        <w:rPr>
          <w:bCs/>
          <w:sz w:val="20"/>
          <w:szCs w:val="20"/>
        </w:rPr>
      </w:pPr>
    </w:p>
    <w:p w14:paraId="199D2FFF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1. </w:t>
      </w:r>
      <w:r w:rsidRPr="00197A4C">
        <w:rPr>
          <w:b/>
          <w:sz w:val="20"/>
          <w:szCs w:val="20"/>
        </w:rPr>
        <w:t>Гражданского и патриотического воспитания</w:t>
      </w:r>
      <w:r w:rsidRPr="00197A4C">
        <w:rPr>
          <w:sz w:val="20"/>
          <w:szCs w:val="20"/>
        </w:rPr>
        <w:t xml:space="preserve">-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14:paraId="3E4706DB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1.</w:t>
      </w:r>
      <w:proofErr w:type="gramStart"/>
      <w:r w:rsidRPr="00197A4C">
        <w:rPr>
          <w:sz w:val="20"/>
          <w:szCs w:val="20"/>
        </w:rPr>
        <w:t>1.формирование</w:t>
      </w:r>
      <w:proofErr w:type="gramEnd"/>
      <w:r w:rsidRPr="00197A4C">
        <w:rPr>
          <w:sz w:val="20"/>
          <w:szCs w:val="20"/>
        </w:rPr>
        <w:t xml:space="preserve">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 </w:t>
      </w:r>
    </w:p>
    <w:p w14:paraId="0DD4776F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2. </w:t>
      </w:r>
      <w:r w:rsidRPr="00197A4C">
        <w:rPr>
          <w:b/>
          <w:sz w:val="20"/>
          <w:szCs w:val="20"/>
        </w:rPr>
        <w:t>Духовно-нравственного воспитания</w:t>
      </w:r>
      <w:r w:rsidRPr="00197A4C">
        <w:rPr>
          <w:sz w:val="20"/>
          <w:szCs w:val="20"/>
        </w:rPr>
        <w:t xml:space="preserve">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</w:p>
    <w:p w14:paraId="2AF68F87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2.</w:t>
      </w:r>
      <w:proofErr w:type="gramStart"/>
      <w:r w:rsidRPr="00197A4C">
        <w:rPr>
          <w:sz w:val="20"/>
          <w:szCs w:val="20"/>
        </w:rPr>
        <w:t>1.воспитание</w:t>
      </w:r>
      <w:proofErr w:type="gramEnd"/>
      <w:r w:rsidRPr="00197A4C">
        <w:rPr>
          <w:sz w:val="20"/>
          <w:szCs w:val="20"/>
        </w:rPr>
        <w:t xml:space="preserve"> у детей чувства достоинства, чести и честности, совестливости, уважения к отцу, матери, учителям, старшему поколению, сверстникам, другим людям; </w:t>
      </w:r>
    </w:p>
    <w:p w14:paraId="4FECFC58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2.</w:t>
      </w:r>
      <w:proofErr w:type="gramStart"/>
      <w:r w:rsidRPr="00197A4C">
        <w:rPr>
          <w:sz w:val="20"/>
          <w:szCs w:val="20"/>
        </w:rPr>
        <w:t>2.развитие</w:t>
      </w:r>
      <w:proofErr w:type="gramEnd"/>
      <w:r w:rsidRPr="00197A4C">
        <w:rPr>
          <w:sz w:val="20"/>
          <w:szCs w:val="20"/>
        </w:rPr>
        <w:t xml:space="preserve">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 </w:t>
      </w:r>
    </w:p>
    <w:p w14:paraId="51998EB0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4. </w:t>
      </w:r>
      <w:r w:rsidRPr="00197A4C">
        <w:rPr>
          <w:b/>
          <w:sz w:val="20"/>
          <w:szCs w:val="20"/>
        </w:rPr>
        <w:t>Физическое развитие и культура здоровья</w:t>
      </w:r>
      <w:r w:rsidRPr="00197A4C">
        <w:rPr>
          <w:sz w:val="20"/>
          <w:szCs w:val="20"/>
        </w:rPr>
        <w:t xml:space="preserve"> -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</w:t>
      </w:r>
    </w:p>
    <w:p w14:paraId="0B03E429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4.</w:t>
      </w:r>
      <w:proofErr w:type="gramStart"/>
      <w:r w:rsidRPr="00197A4C">
        <w:rPr>
          <w:sz w:val="20"/>
          <w:szCs w:val="20"/>
        </w:rPr>
        <w:t>1.формирование</w:t>
      </w:r>
      <w:proofErr w:type="gramEnd"/>
      <w:r w:rsidRPr="00197A4C">
        <w:rPr>
          <w:sz w:val="20"/>
          <w:szCs w:val="20"/>
        </w:rPr>
        <w:t xml:space="preserve"> у подрастающего поколения ответственного отношения к своему здоровью и потребности в здоровом образе жизни; </w:t>
      </w:r>
    </w:p>
    <w:p w14:paraId="2F54B3CA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4.</w:t>
      </w:r>
      <w:proofErr w:type="gramStart"/>
      <w:r w:rsidRPr="00197A4C">
        <w:rPr>
          <w:sz w:val="20"/>
          <w:szCs w:val="20"/>
        </w:rPr>
        <w:t>3.привитие</w:t>
      </w:r>
      <w:proofErr w:type="gramEnd"/>
      <w:r w:rsidRPr="00197A4C">
        <w:rPr>
          <w:sz w:val="20"/>
          <w:szCs w:val="20"/>
        </w:rPr>
        <w:t xml:space="preserve"> культуры безопасной жизнедеятельности, профилактика вредных привычек; </w:t>
      </w:r>
    </w:p>
    <w:p w14:paraId="5F821D61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4.</w:t>
      </w:r>
      <w:proofErr w:type="gramStart"/>
      <w:r w:rsidRPr="00197A4C">
        <w:rPr>
          <w:sz w:val="20"/>
          <w:szCs w:val="20"/>
        </w:rPr>
        <w:t>4.формирование</w:t>
      </w:r>
      <w:proofErr w:type="gramEnd"/>
      <w:r w:rsidRPr="00197A4C">
        <w:rPr>
          <w:sz w:val="20"/>
          <w:szCs w:val="20"/>
        </w:rPr>
        <w:t xml:space="preserve"> в детской среде системы мотивации к активному и здоровому образу жизни, занятиям спортом, развитие культуры здорового питания и трезвости; </w:t>
      </w:r>
    </w:p>
    <w:p w14:paraId="1DADF9A4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lastRenderedPageBreak/>
        <w:t xml:space="preserve">5. </w:t>
      </w:r>
      <w:r w:rsidRPr="00197A4C">
        <w:rPr>
          <w:b/>
          <w:sz w:val="20"/>
          <w:szCs w:val="20"/>
        </w:rPr>
        <w:t>Трудовое воспитание и профессиональное самоопределение</w:t>
      </w:r>
      <w:r w:rsidRPr="00197A4C">
        <w:rPr>
          <w:sz w:val="20"/>
          <w:szCs w:val="20"/>
        </w:rPr>
        <w:t xml:space="preserve"> - коммуникативная компетентность в общественно полезной, учебно-исследовательской, творческой и других видах деятельности; интерес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14:paraId="364ED588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5.</w:t>
      </w:r>
      <w:proofErr w:type="gramStart"/>
      <w:r w:rsidRPr="00197A4C">
        <w:rPr>
          <w:sz w:val="20"/>
          <w:szCs w:val="20"/>
        </w:rPr>
        <w:t>1.воспитание</w:t>
      </w:r>
      <w:proofErr w:type="gramEnd"/>
      <w:r w:rsidRPr="00197A4C">
        <w:rPr>
          <w:sz w:val="20"/>
          <w:szCs w:val="20"/>
        </w:rPr>
        <w:t xml:space="preserve"> у детей уважения к труду, людям труда, трудовым достижениям и подвигам; </w:t>
      </w:r>
    </w:p>
    <w:p w14:paraId="09628ACA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5.</w:t>
      </w:r>
      <w:proofErr w:type="gramStart"/>
      <w:r w:rsidRPr="00197A4C">
        <w:rPr>
          <w:sz w:val="20"/>
          <w:szCs w:val="20"/>
        </w:rPr>
        <w:t>3.развитие</w:t>
      </w:r>
      <w:proofErr w:type="gramEnd"/>
      <w:r w:rsidRPr="00197A4C">
        <w:rPr>
          <w:sz w:val="20"/>
          <w:szCs w:val="20"/>
        </w:rPr>
        <w:t xml:space="preserve">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 </w:t>
      </w:r>
    </w:p>
    <w:p w14:paraId="24732CB2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5.</w:t>
      </w:r>
      <w:proofErr w:type="gramStart"/>
      <w:r w:rsidRPr="00197A4C">
        <w:rPr>
          <w:sz w:val="20"/>
          <w:szCs w:val="20"/>
        </w:rPr>
        <w:t>4.содействие</w:t>
      </w:r>
      <w:proofErr w:type="gramEnd"/>
      <w:r w:rsidRPr="00197A4C">
        <w:rPr>
          <w:sz w:val="20"/>
          <w:szCs w:val="20"/>
        </w:rPr>
        <w:t xml:space="preserve"> профессиональному самоопределению, приобщение детей к социально-значимой деятельности для осмысленного выбора профессии.</w:t>
      </w:r>
    </w:p>
    <w:p w14:paraId="71865CD0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6. </w:t>
      </w:r>
      <w:r w:rsidRPr="00197A4C">
        <w:rPr>
          <w:b/>
          <w:sz w:val="20"/>
          <w:szCs w:val="20"/>
        </w:rPr>
        <w:t>Экологического воспитания</w:t>
      </w:r>
      <w:r w:rsidRPr="00197A4C">
        <w:rPr>
          <w:sz w:val="20"/>
          <w:szCs w:val="20"/>
        </w:rPr>
        <w:t xml:space="preserve"> 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 </w:t>
      </w:r>
    </w:p>
    <w:p w14:paraId="4AA38196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6.</w:t>
      </w:r>
      <w:proofErr w:type="gramStart"/>
      <w:r w:rsidRPr="00197A4C">
        <w:rPr>
          <w:sz w:val="20"/>
          <w:szCs w:val="20"/>
        </w:rPr>
        <w:t>1.становление</w:t>
      </w:r>
      <w:proofErr w:type="gramEnd"/>
      <w:r w:rsidRPr="00197A4C">
        <w:rPr>
          <w:sz w:val="20"/>
          <w:szCs w:val="20"/>
        </w:rPr>
        <w:t xml:space="preserve"> и развитие у ребенка экологической культуры, бережного отношения к родной земле; </w:t>
      </w:r>
    </w:p>
    <w:p w14:paraId="7DAF323A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6.</w:t>
      </w:r>
      <w:proofErr w:type="gramStart"/>
      <w:r w:rsidRPr="00197A4C">
        <w:rPr>
          <w:sz w:val="20"/>
          <w:szCs w:val="20"/>
        </w:rPr>
        <w:t>2.формирование</w:t>
      </w:r>
      <w:proofErr w:type="gramEnd"/>
      <w:r w:rsidRPr="00197A4C">
        <w:rPr>
          <w:sz w:val="20"/>
          <w:szCs w:val="20"/>
        </w:rPr>
        <w:t xml:space="preserve"> у детей экологической картины мира, развитие у них стремления беречь и охранять природу; </w:t>
      </w:r>
    </w:p>
    <w:p w14:paraId="4526DA00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6.</w:t>
      </w:r>
      <w:proofErr w:type="gramStart"/>
      <w:r w:rsidRPr="00197A4C">
        <w:rPr>
          <w:sz w:val="20"/>
          <w:szCs w:val="20"/>
        </w:rPr>
        <w:t>3.воспитание</w:t>
      </w:r>
      <w:proofErr w:type="gramEnd"/>
      <w:r w:rsidRPr="00197A4C">
        <w:rPr>
          <w:sz w:val="20"/>
          <w:szCs w:val="20"/>
        </w:rPr>
        <w:t xml:space="preserve"> чувства ответственности за состояние природных ресурсов и разумное взаимодействие с ними.</w:t>
      </w:r>
    </w:p>
    <w:p w14:paraId="7E86004C" w14:textId="77777777" w:rsidR="00197A4C" w:rsidRPr="00197A4C" w:rsidRDefault="00197A4C" w:rsidP="00197A4C">
      <w:pPr>
        <w:ind w:left="644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7. </w:t>
      </w:r>
      <w:r w:rsidRPr="00197A4C">
        <w:rPr>
          <w:b/>
          <w:sz w:val="20"/>
          <w:szCs w:val="20"/>
        </w:rPr>
        <w:t xml:space="preserve">Воспитание научного мировоззрения – </w:t>
      </w:r>
      <w:r w:rsidRPr="00197A4C">
        <w:rPr>
          <w:sz w:val="20"/>
          <w:szCs w:val="20"/>
        </w:rPr>
        <w:t xml:space="preserve">правильно воспринимать и осмысливать факты и явления окружающего мира, давать им правильную научную оценку. </w:t>
      </w:r>
    </w:p>
    <w:p w14:paraId="041BD999" w14:textId="77777777" w:rsidR="00C87B0A" w:rsidRPr="00197A4C" w:rsidRDefault="00C87B0A" w:rsidP="00307529">
      <w:pPr>
        <w:overflowPunct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spellStart"/>
      <w:r w:rsidRPr="00197A4C">
        <w:rPr>
          <w:i/>
          <w:sz w:val="20"/>
          <w:szCs w:val="20"/>
        </w:rPr>
        <w:t>Метапредметным</w:t>
      </w:r>
      <w:proofErr w:type="spellEnd"/>
      <w:r w:rsidRPr="00197A4C">
        <w:rPr>
          <w:i/>
          <w:sz w:val="20"/>
          <w:szCs w:val="20"/>
        </w:rPr>
        <w:t xml:space="preserve"> результатом изучения курса является формирование универсальных учебных действий (УУД)</w:t>
      </w:r>
    </w:p>
    <w:p w14:paraId="3B778259" w14:textId="77777777" w:rsidR="00C87B0A" w:rsidRPr="00197A4C" w:rsidRDefault="00C87B0A" w:rsidP="00307529">
      <w:pPr>
        <w:spacing w:line="226" w:lineRule="exact"/>
        <w:jc w:val="both"/>
        <w:rPr>
          <w:i/>
          <w:sz w:val="20"/>
          <w:szCs w:val="20"/>
        </w:rPr>
      </w:pPr>
    </w:p>
    <w:p w14:paraId="72D059E9" w14:textId="77777777" w:rsidR="00C87B0A" w:rsidRPr="00197A4C" w:rsidRDefault="00C87B0A" w:rsidP="00307529">
      <w:pPr>
        <w:spacing w:line="226" w:lineRule="exact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Регулятивные УУД:</w:t>
      </w:r>
    </w:p>
    <w:p w14:paraId="3E1627B8" w14:textId="77777777" w:rsidR="00C87B0A" w:rsidRPr="00197A4C" w:rsidRDefault="00C87B0A" w:rsidP="003075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обнаруживать и формировать учебную проблему, определять УД;</w:t>
      </w:r>
    </w:p>
    <w:p w14:paraId="72FEA338" w14:textId="77777777" w:rsidR="00C87B0A" w:rsidRPr="00197A4C" w:rsidRDefault="00C87B0A" w:rsidP="00C87B0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2DC89255" w14:textId="77777777" w:rsidR="00C87B0A" w:rsidRPr="00197A4C" w:rsidRDefault="00C87B0A" w:rsidP="00C87B0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(индивидуально или в группе) план решения проблемы (выполнения проекта);</w:t>
      </w:r>
    </w:p>
    <w:p w14:paraId="02A28B71" w14:textId="77777777" w:rsidR="00C87B0A" w:rsidRPr="00197A4C" w:rsidRDefault="00C87B0A" w:rsidP="00C87B0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14:paraId="30CC293F" w14:textId="77777777" w:rsidR="00C87B0A" w:rsidRPr="00197A4C" w:rsidRDefault="00C87B0A" w:rsidP="00C87B0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диалоге с учителем совершенствовать самостоятельно выбранные критерии оценки.</w:t>
      </w:r>
    </w:p>
    <w:p w14:paraId="23571C66" w14:textId="77777777" w:rsidR="00C87B0A" w:rsidRPr="00197A4C" w:rsidRDefault="00C87B0A" w:rsidP="00C87B0A">
      <w:pPr>
        <w:jc w:val="both"/>
        <w:rPr>
          <w:sz w:val="20"/>
          <w:szCs w:val="20"/>
        </w:rPr>
      </w:pPr>
      <w:r w:rsidRPr="00197A4C">
        <w:rPr>
          <w:sz w:val="20"/>
          <w:szCs w:val="20"/>
        </w:rPr>
        <w:t>Познавательные УУД:</w:t>
      </w:r>
    </w:p>
    <w:p w14:paraId="5FE93C9C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Анализировать, сравнивать, классифицировать факты и явления;</w:t>
      </w:r>
    </w:p>
    <w:p w14:paraId="11C7186C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Выявлять причины и следствия простых явлений;</w:t>
      </w:r>
    </w:p>
    <w:p w14:paraId="1E00A25B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14:paraId="19613C9A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Строить логическое рассуждение, включающее установление причинно-следственных связей;</w:t>
      </w:r>
    </w:p>
    <w:p w14:paraId="425E949F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Создавать схематические модели с выделением существенных характеристик объекта;</w:t>
      </w:r>
    </w:p>
    <w:p w14:paraId="417865D6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тезисы, различные виды планов (простых, сложных и т.п.)</w:t>
      </w:r>
    </w:p>
    <w:p w14:paraId="42E7A6EC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Преобразовывать информацию из одного вида в другой (таблицу в текст);</w:t>
      </w:r>
    </w:p>
    <w:p w14:paraId="4BFB7FF4" w14:textId="77777777" w:rsidR="00C87B0A" w:rsidRPr="00197A4C" w:rsidRDefault="00C87B0A" w:rsidP="00C87B0A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0A6893C7" w14:textId="77777777" w:rsidR="00C87B0A" w:rsidRPr="00197A4C" w:rsidRDefault="00C87B0A" w:rsidP="00C87B0A">
      <w:pPr>
        <w:jc w:val="both"/>
        <w:rPr>
          <w:sz w:val="20"/>
          <w:szCs w:val="20"/>
        </w:rPr>
      </w:pPr>
      <w:r w:rsidRPr="00197A4C">
        <w:rPr>
          <w:sz w:val="20"/>
          <w:szCs w:val="20"/>
        </w:rPr>
        <w:t>Коммуникативные УУД:</w:t>
      </w:r>
    </w:p>
    <w:p w14:paraId="68F9EE7D" w14:textId="77777777" w:rsidR="00C87B0A" w:rsidRPr="00197A4C" w:rsidRDefault="00C87B0A" w:rsidP="00C87B0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14:paraId="573F3043" w14:textId="77777777" w:rsidR="00C87B0A" w:rsidRPr="00197A4C" w:rsidRDefault="00C87B0A" w:rsidP="00C87B0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дискуссии уметь выдвинуть аргументы и </w:t>
      </w:r>
      <w:proofErr w:type="spellStart"/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контаргументы</w:t>
      </w:r>
      <w:proofErr w:type="spellEnd"/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E2B6809" w14:textId="77777777" w:rsidR="00C87B0A" w:rsidRPr="00197A4C" w:rsidRDefault="00C87B0A" w:rsidP="00C87B0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14:paraId="5242F81C" w14:textId="77777777" w:rsidR="00C87B0A" w:rsidRPr="00197A4C" w:rsidRDefault="00C87B0A" w:rsidP="00C87B0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14:paraId="6E353804" w14:textId="77777777" w:rsidR="00C87B0A" w:rsidRPr="00197A4C" w:rsidRDefault="00C87B0A" w:rsidP="00C87B0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взглянуть на ситуацию с иной позиции и договариваться с людьми иных позиций.</w:t>
      </w:r>
    </w:p>
    <w:p w14:paraId="0AB2D63C" w14:textId="77777777" w:rsidR="00C87B0A" w:rsidRPr="00197A4C" w:rsidRDefault="00C87B0A" w:rsidP="00C87B0A">
      <w:pPr>
        <w:jc w:val="both"/>
        <w:rPr>
          <w:sz w:val="20"/>
          <w:szCs w:val="20"/>
        </w:rPr>
      </w:pPr>
      <w:r w:rsidRPr="00197A4C">
        <w:rPr>
          <w:i/>
          <w:sz w:val="20"/>
          <w:szCs w:val="20"/>
        </w:rPr>
        <w:t xml:space="preserve">Предметным результатом изучения курса является </w:t>
      </w:r>
      <w:proofErr w:type="spellStart"/>
      <w:r w:rsidRPr="00197A4C">
        <w:rPr>
          <w:i/>
          <w:sz w:val="20"/>
          <w:szCs w:val="20"/>
        </w:rPr>
        <w:t>сформированность</w:t>
      </w:r>
      <w:proofErr w:type="spellEnd"/>
      <w:r w:rsidRPr="00197A4C">
        <w:rPr>
          <w:i/>
          <w:sz w:val="20"/>
          <w:szCs w:val="20"/>
        </w:rPr>
        <w:t xml:space="preserve"> следующих умений:</w:t>
      </w:r>
    </w:p>
    <w:p w14:paraId="09D17B1D" w14:textId="77777777" w:rsidR="00C87B0A" w:rsidRPr="00197A4C" w:rsidRDefault="00C87B0A" w:rsidP="00C87B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Объяснять особенности строения и жизнедеятельности изученных групп живых организмов;</w:t>
      </w:r>
    </w:p>
    <w:p w14:paraId="446CCDAB" w14:textId="77777777" w:rsidR="00C87B0A" w:rsidRPr="00197A4C" w:rsidRDefault="00C87B0A" w:rsidP="00C87B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смысл биологических терминов;</w:t>
      </w:r>
    </w:p>
    <w:p w14:paraId="1D1AF390" w14:textId="77777777" w:rsidR="00C87B0A" w:rsidRPr="00197A4C" w:rsidRDefault="00C87B0A" w:rsidP="00C87B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14:paraId="2DFE9801" w14:textId="77777777" w:rsidR="00C87B0A" w:rsidRPr="00197A4C" w:rsidRDefault="00C87B0A" w:rsidP="00C87B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hAnsi="Times New Roman"/>
          <w:color w:val="000000" w:themeColor="text1"/>
          <w:sz w:val="20"/>
          <w:szCs w:val="20"/>
        </w:rPr>
        <w:t xml:space="preserve">Знать </w:t>
      </w:r>
    </w:p>
    <w:p w14:paraId="1B1A3D26" w14:textId="77777777" w:rsidR="00C87B0A" w:rsidRPr="00197A4C" w:rsidRDefault="00C87B0A" w:rsidP="00C87B0A">
      <w:pPr>
        <w:jc w:val="both"/>
        <w:rPr>
          <w:sz w:val="20"/>
          <w:szCs w:val="20"/>
        </w:rPr>
      </w:pPr>
      <w:r w:rsidRPr="00197A4C">
        <w:rPr>
          <w:i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14:paraId="58A8AC07" w14:textId="77777777" w:rsidR="00C87B0A" w:rsidRPr="00197A4C" w:rsidRDefault="00C87B0A" w:rsidP="00C87B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Соблюдения мер профилактики: заболеваний, вызываемых растениями, животными, бактериями, грибами и вирусами; травматизма, стрессов, ВИЧ- 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14:paraId="59DC5E7C" w14:textId="77777777" w:rsidR="00C87B0A" w:rsidRPr="00197A4C" w:rsidRDefault="00C87B0A" w:rsidP="00C87B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первой помощи при отравлении ядовитыми грибами, растениями, при укусах животных; при простудных заболеваниях, ожогах, обморожениях, травмах, при спасении утопающего;</w:t>
      </w:r>
    </w:p>
    <w:p w14:paraId="7621A1FF" w14:textId="77777777" w:rsidR="00C87B0A" w:rsidRPr="00197A4C" w:rsidRDefault="00C87B0A" w:rsidP="00C87B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Рациональной организации труда и отдыха, соблюдения правил поведения в окружающей среде;</w:t>
      </w:r>
    </w:p>
    <w:p w14:paraId="0350A382" w14:textId="77777777" w:rsidR="00C87B0A" w:rsidRPr="00197A4C" w:rsidRDefault="00C87B0A" w:rsidP="00C87B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Выращивание и размножение культурных растений и домашних животных, ухода за ними;</w:t>
      </w:r>
    </w:p>
    <w:p w14:paraId="479D6D0C" w14:textId="77777777" w:rsidR="00C87B0A" w:rsidRPr="00197A4C" w:rsidRDefault="00C87B0A" w:rsidP="00C87B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наблюдений за состоянием собственного организма.</w:t>
      </w:r>
    </w:p>
    <w:p w14:paraId="1F471288" w14:textId="77777777" w:rsidR="00A31FD3" w:rsidRPr="00197A4C" w:rsidRDefault="00A31FD3" w:rsidP="00A31FD3">
      <w:pPr>
        <w:widowControl w:val="0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ind w:left="357"/>
        <w:jc w:val="center"/>
        <w:rPr>
          <w:b/>
          <w:bCs/>
          <w:caps/>
          <w:sz w:val="20"/>
          <w:szCs w:val="20"/>
          <w:lang w:val="x-none"/>
        </w:rPr>
      </w:pPr>
      <w:r w:rsidRPr="00197A4C">
        <w:rPr>
          <w:b/>
          <w:bCs/>
          <w:caps/>
          <w:sz w:val="20"/>
          <w:szCs w:val="20"/>
          <w:lang w:val="x-none"/>
        </w:rPr>
        <w:t>Содержание учебного предмета</w:t>
      </w:r>
    </w:p>
    <w:p w14:paraId="049EB54A" w14:textId="099F3D6F" w:rsidR="00A31FD3" w:rsidRPr="00197A4C" w:rsidRDefault="000122AF" w:rsidP="00A31FD3">
      <w:pPr>
        <w:widowControl w:val="0"/>
        <w:ind w:left="35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(34 часа</w:t>
      </w:r>
      <w:r w:rsidR="00A31FD3" w:rsidRPr="00197A4C">
        <w:rPr>
          <w:b/>
          <w:bCs/>
          <w:sz w:val="20"/>
          <w:szCs w:val="20"/>
        </w:rPr>
        <w:t>, 1 час в неделю)</w:t>
      </w:r>
    </w:p>
    <w:p w14:paraId="579D8F1B" w14:textId="5EF51D59" w:rsidR="00A31FD3" w:rsidRPr="00197A4C" w:rsidRDefault="000110F1" w:rsidP="000110F1">
      <w:pPr>
        <w:widowControl w:val="0"/>
        <w:ind w:left="357"/>
        <w:jc w:val="center"/>
        <w:rPr>
          <w:b/>
          <w:bCs/>
          <w:sz w:val="20"/>
          <w:szCs w:val="20"/>
        </w:rPr>
      </w:pPr>
      <w:r w:rsidRPr="00197A4C">
        <w:rPr>
          <w:b/>
          <w:sz w:val="20"/>
          <w:szCs w:val="20"/>
        </w:rPr>
        <w:t xml:space="preserve">Раздел 1. </w:t>
      </w:r>
      <w:r w:rsidR="00A31FD3" w:rsidRPr="00197A4C">
        <w:rPr>
          <w:b/>
          <w:sz w:val="20"/>
          <w:szCs w:val="20"/>
        </w:rPr>
        <w:t>Жизнедеятельность организмов (</w:t>
      </w:r>
      <w:r w:rsidR="00A31FD3" w:rsidRPr="00197A4C">
        <w:rPr>
          <w:b/>
          <w:i/>
          <w:sz w:val="20"/>
          <w:szCs w:val="20"/>
        </w:rPr>
        <w:t>14 часов</w:t>
      </w:r>
      <w:r w:rsidR="00A31FD3" w:rsidRPr="00197A4C">
        <w:rPr>
          <w:b/>
          <w:sz w:val="20"/>
          <w:szCs w:val="20"/>
        </w:rPr>
        <w:t>)</w:t>
      </w:r>
    </w:p>
    <w:p w14:paraId="5287D3A0" w14:textId="77777777" w:rsidR="00A31FD3" w:rsidRPr="00197A4C" w:rsidRDefault="00A31FD3" w:rsidP="00A31FD3">
      <w:pPr>
        <w:shd w:val="clear" w:color="auto" w:fill="FFFFFF"/>
        <w:tabs>
          <w:tab w:val="left" w:pos="851"/>
        </w:tabs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>Обмен веществ — главный признак жизни. Питание — важный компонент обмена веществ. Пища — основной ис</w:t>
      </w:r>
      <w:r w:rsidRPr="00197A4C">
        <w:rPr>
          <w:color w:val="000000"/>
          <w:sz w:val="20"/>
          <w:szCs w:val="20"/>
        </w:rPr>
        <w:softHyphen/>
        <w:t>точник энергии и строительного материала в организме.</w:t>
      </w:r>
    </w:p>
    <w:p w14:paraId="3FCE92A4" w14:textId="4E1A16E9" w:rsidR="00A31FD3" w:rsidRPr="00197A4C" w:rsidRDefault="00A31FD3" w:rsidP="00A31FD3">
      <w:pPr>
        <w:shd w:val="clear" w:color="auto" w:fill="FFFFFF"/>
        <w:tabs>
          <w:tab w:val="left" w:pos="851"/>
        </w:tabs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 xml:space="preserve">Способы питания организмов. </w:t>
      </w:r>
      <w:r w:rsidR="00DD673B" w:rsidRPr="00197A4C">
        <w:rPr>
          <w:color w:val="000000"/>
          <w:sz w:val="20"/>
          <w:szCs w:val="20"/>
        </w:rPr>
        <w:t>Питание бактерий и грибов. Питание животных. Растительнояд</w:t>
      </w:r>
      <w:r w:rsidR="00DD673B" w:rsidRPr="00197A4C">
        <w:rPr>
          <w:color w:val="000000"/>
          <w:sz w:val="20"/>
          <w:szCs w:val="20"/>
        </w:rPr>
        <w:softHyphen/>
        <w:t xml:space="preserve">ные, хищные, всеядные животные. </w:t>
      </w:r>
      <w:r w:rsidRPr="00197A4C">
        <w:rPr>
          <w:color w:val="000000"/>
          <w:sz w:val="20"/>
          <w:szCs w:val="20"/>
        </w:rPr>
        <w:t>Питание растений. Почвенное (корневое) и воздушное (фотосинтез) питание. Удобрения, нормы и сроки их вне</w:t>
      </w:r>
      <w:r w:rsidRPr="00197A4C">
        <w:rPr>
          <w:color w:val="000000"/>
          <w:sz w:val="20"/>
          <w:szCs w:val="20"/>
        </w:rPr>
        <w:softHyphen/>
        <w:t xml:space="preserve">сения. </w:t>
      </w:r>
      <w:r w:rsidR="00DD673B" w:rsidRPr="00197A4C">
        <w:rPr>
          <w:color w:val="000000"/>
          <w:sz w:val="20"/>
          <w:szCs w:val="20"/>
        </w:rPr>
        <w:t>Фотосинтез. Хлоропласты, хлорофилл, их роль в фото</w:t>
      </w:r>
      <w:r w:rsidR="00DD673B" w:rsidRPr="00197A4C">
        <w:rPr>
          <w:color w:val="000000"/>
          <w:sz w:val="20"/>
          <w:szCs w:val="20"/>
        </w:rPr>
        <w:softHyphen/>
        <w:t xml:space="preserve">синтезе.  </w:t>
      </w:r>
      <w:r w:rsidRPr="00197A4C">
        <w:rPr>
          <w:color w:val="000000"/>
          <w:sz w:val="20"/>
          <w:szCs w:val="20"/>
        </w:rPr>
        <w:t xml:space="preserve">Приспособленность растений к использованию энергии света, воды, углекислого газа. Роль растений в природе.  </w:t>
      </w:r>
    </w:p>
    <w:p w14:paraId="1235161B" w14:textId="77777777" w:rsidR="00DD673B" w:rsidRPr="00197A4C" w:rsidRDefault="00DD673B" w:rsidP="00DD673B">
      <w:pPr>
        <w:shd w:val="clear" w:color="auto" w:fill="FFFFFF"/>
        <w:tabs>
          <w:tab w:val="left" w:pos="851"/>
        </w:tabs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>Дыхание, его роль в жизни организмов. Использование организмом энергии, освобождаемой в процессе дыхания. Дыхание растений и животных. Передвижение веществ в организмах, его значение. Пе</w:t>
      </w:r>
      <w:r w:rsidRPr="00197A4C">
        <w:rPr>
          <w:color w:val="000000"/>
          <w:sz w:val="20"/>
          <w:szCs w:val="20"/>
        </w:rPr>
        <w:softHyphen/>
        <w:t xml:space="preserve">редвижение веществ в растении. Передвижение веществ в организме животного. Кровь, ее значение. Кровеносная система животных. </w:t>
      </w:r>
    </w:p>
    <w:p w14:paraId="7C4CCBD2" w14:textId="23D6C70F" w:rsidR="00A31FD3" w:rsidRPr="00197A4C" w:rsidRDefault="00A31FD3" w:rsidP="00A31FD3">
      <w:pPr>
        <w:shd w:val="clear" w:color="auto" w:fill="FFFFFF"/>
        <w:tabs>
          <w:tab w:val="left" w:pos="851"/>
        </w:tabs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>Выделение — процесс выведения из организма продук</w:t>
      </w:r>
      <w:r w:rsidRPr="00197A4C">
        <w:rPr>
          <w:color w:val="000000"/>
          <w:sz w:val="20"/>
          <w:szCs w:val="20"/>
        </w:rPr>
        <w:softHyphen/>
        <w:t>тов жизнедеятельности, его значение.</w:t>
      </w:r>
    </w:p>
    <w:p w14:paraId="5A89A00C" w14:textId="77777777" w:rsidR="00DD673B" w:rsidRPr="00197A4C" w:rsidRDefault="00DD673B" w:rsidP="00DD673B">
      <w:pPr>
        <w:autoSpaceDE w:val="0"/>
        <w:autoSpaceDN w:val="0"/>
        <w:adjustRightInd w:val="0"/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>Размножение как важнейшее свойство организмов, его роль в преемственности поколений, расселении организмов. Способы размножения организмов. Бесполое размножение растений и животных.</w:t>
      </w:r>
    </w:p>
    <w:p w14:paraId="6CCDC1ED" w14:textId="01D00A84" w:rsidR="00DD673B" w:rsidRPr="00197A4C" w:rsidRDefault="00DD673B" w:rsidP="00DD673B">
      <w:pPr>
        <w:autoSpaceDE w:val="0"/>
        <w:autoSpaceDN w:val="0"/>
        <w:adjustRightInd w:val="0"/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 xml:space="preserve">Вегетативное размножение организмов.  Черенкование, способы вегетативного размножения комнатных растений. </w:t>
      </w:r>
    </w:p>
    <w:p w14:paraId="69C74FD0" w14:textId="77777777" w:rsidR="00DD673B" w:rsidRPr="00197A4C" w:rsidRDefault="00DD673B" w:rsidP="00DD673B">
      <w:pPr>
        <w:autoSpaceDE w:val="0"/>
        <w:autoSpaceDN w:val="0"/>
        <w:adjustRightInd w:val="0"/>
        <w:ind w:left="357"/>
        <w:jc w:val="both"/>
        <w:rPr>
          <w:color w:val="000000"/>
          <w:sz w:val="20"/>
          <w:szCs w:val="20"/>
        </w:rPr>
      </w:pPr>
      <w:r w:rsidRPr="00197A4C">
        <w:rPr>
          <w:color w:val="000000"/>
          <w:sz w:val="20"/>
          <w:szCs w:val="20"/>
        </w:rPr>
        <w:t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 Агротехнические приёмы, ускоряющие рост растений, их значение.</w:t>
      </w:r>
    </w:p>
    <w:p w14:paraId="2729576C" w14:textId="77777777" w:rsidR="00DD673B" w:rsidRPr="00197A4C" w:rsidRDefault="00A31FD3" w:rsidP="00DD673B">
      <w:pPr>
        <w:widowControl w:val="0"/>
        <w:autoSpaceDE w:val="0"/>
        <w:autoSpaceDN w:val="0"/>
        <w:adjustRightInd w:val="0"/>
        <w:ind w:left="357" w:right="-57"/>
        <w:jc w:val="both"/>
        <w:rPr>
          <w:color w:val="000000"/>
          <w:sz w:val="20"/>
          <w:szCs w:val="20"/>
        </w:rPr>
      </w:pPr>
      <w:r w:rsidRPr="00197A4C">
        <w:rPr>
          <w:b/>
          <w:bCs/>
          <w:i/>
          <w:iCs/>
          <w:spacing w:val="9"/>
          <w:sz w:val="20"/>
          <w:szCs w:val="20"/>
        </w:rPr>
        <w:t xml:space="preserve">Демонстрации: </w:t>
      </w:r>
      <w:r w:rsidRPr="00197A4C">
        <w:rPr>
          <w:spacing w:val="9"/>
          <w:sz w:val="20"/>
          <w:szCs w:val="20"/>
        </w:rPr>
        <w:t>мо</w:t>
      </w:r>
      <w:r w:rsidRPr="00197A4C">
        <w:rPr>
          <w:color w:val="000000"/>
          <w:sz w:val="20"/>
          <w:szCs w:val="20"/>
        </w:rPr>
        <w:t>дели, коллекции, влажные препа</w:t>
      </w:r>
      <w:r w:rsidRPr="00197A4C">
        <w:rPr>
          <w:color w:val="000000"/>
          <w:sz w:val="20"/>
          <w:szCs w:val="20"/>
        </w:rPr>
        <w:softHyphen/>
        <w:t>раты, иллюстрирующие различные процессы жизнедея</w:t>
      </w:r>
      <w:r w:rsidRPr="00197A4C">
        <w:rPr>
          <w:color w:val="000000"/>
          <w:sz w:val="20"/>
          <w:szCs w:val="20"/>
        </w:rPr>
        <w:softHyphen/>
        <w:t>тельности живых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организме.</w:t>
      </w:r>
      <w:r w:rsidR="00DD673B" w:rsidRPr="00197A4C">
        <w:rPr>
          <w:color w:val="000000"/>
          <w:sz w:val="20"/>
          <w:szCs w:val="20"/>
        </w:rPr>
        <w:t xml:space="preserve"> коллекции, иллюстрирующие раз</w:t>
      </w:r>
      <w:r w:rsidR="00DD673B" w:rsidRPr="00197A4C">
        <w:rPr>
          <w:color w:val="000000"/>
          <w:sz w:val="20"/>
          <w:szCs w:val="20"/>
        </w:rPr>
        <w:softHyphen/>
        <w:t>личные способы распространения плодов и семян; различ</w:t>
      </w:r>
      <w:r w:rsidR="00DD673B" w:rsidRPr="00197A4C">
        <w:rPr>
          <w:color w:val="000000"/>
          <w:sz w:val="20"/>
          <w:szCs w:val="20"/>
        </w:rPr>
        <w:softHyphen/>
        <w:t>ные способы размножения растений; опыты, доказываю</w:t>
      </w:r>
      <w:r w:rsidR="00DD673B" w:rsidRPr="00197A4C">
        <w:rPr>
          <w:color w:val="000000"/>
          <w:sz w:val="20"/>
          <w:szCs w:val="20"/>
        </w:rPr>
        <w:softHyphen/>
        <w:t>щие рост корня и побега верхушкой, необходимость усло</w:t>
      </w:r>
      <w:r w:rsidR="00DD673B" w:rsidRPr="00197A4C">
        <w:rPr>
          <w:color w:val="000000"/>
          <w:sz w:val="20"/>
          <w:szCs w:val="20"/>
        </w:rPr>
        <w:softHyphen/>
        <w:t>вий для прорастания семян и роста проростка.</w:t>
      </w:r>
    </w:p>
    <w:p w14:paraId="52223B74" w14:textId="77777777" w:rsidR="00A31FD3" w:rsidRPr="00197A4C" w:rsidRDefault="00A31FD3" w:rsidP="00A31FD3">
      <w:pPr>
        <w:shd w:val="clear" w:color="auto" w:fill="FFFFFF"/>
        <w:tabs>
          <w:tab w:val="left" w:pos="851"/>
        </w:tabs>
        <w:ind w:left="357"/>
        <w:jc w:val="both"/>
        <w:rPr>
          <w:b/>
          <w:spacing w:val="9"/>
          <w:sz w:val="20"/>
          <w:szCs w:val="20"/>
        </w:rPr>
      </w:pPr>
      <w:r w:rsidRPr="00197A4C">
        <w:rPr>
          <w:b/>
          <w:spacing w:val="9"/>
          <w:sz w:val="20"/>
          <w:szCs w:val="20"/>
        </w:rPr>
        <w:t>Лабораторные работы:</w:t>
      </w:r>
    </w:p>
    <w:p w14:paraId="064FA79D" w14:textId="77777777" w:rsidR="00A31FD3" w:rsidRPr="00197A4C" w:rsidRDefault="00A31FD3" w:rsidP="00A31FD3">
      <w:pPr>
        <w:autoSpaceDE w:val="0"/>
        <w:autoSpaceDN w:val="0"/>
        <w:adjustRightInd w:val="0"/>
        <w:ind w:left="357" w:right="-57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Лабораторная работа №1.  «Поглощение воды корнем»</w:t>
      </w:r>
    </w:p>
    <w:p w14:paraId="38DDD6AD" w14:textId="77777777" w:rsidR="00A31FD3" w:rsidRPr="00197A4C" w:rsidRDefault="00A31FD3" w:rsidP="00A31FD3">
      <w:pPr>
        <w:autoSpaceDE w:val="0"/>
        <w:autoSpaceDN w:val="0"/>
        <w:adjustRightInd w:val="0"/>
        <w:ind w:left="357" w:right="-57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Лабораторная работа №2.  «Выделение углекислого газа при дыхании»</w:t>
      </w:r>
    </w:p>
    <w:p w14:paraId="31817DDF" w14:textId="77777777" w:rsidR="00A31FD3" w:rsidRPr="00197A4C" w:rsidRDefault="00A31FD3" w:rsidP="00A31FD3">
      <w:pPr>
        <w:autoSpaceDE w:val="0"/>
        <w:autoSpaceDN w:val="0"/>
        <w:adjustRightInd w:val="0"/>
        <w:ind w:left="357"/>
        <w:jc w:val="both"/>
        <w:rPr>
          <w:spacing w:val="9"/>
          <w:sz w:val="20"/>
          <w:szCs w:val="20"/>
        </w:rPr>
      </w:pPr>
      <w:r w:rsidRPr="00197A4C">
        <w:rPr>
          <w:sz w:val="20"/>
          <w:szCs w:val="20"/>
        </w:rPr>
        <w:t>Лабораторная работа №3. «Передвижение веществ по побегу растения».</w:t>
      </w:r>
      <w:r w:rsidRPr="00197A4C">
        <w:rPr>
          <w:spacing w:val="9"/>
          <w:sz w:val="20"/>
          <w:szCs w:val="20"/>
        </w:rPr>
        <w:t xml:space="preserve"> </w:t>
      </w:r>
    </w:p>
    <w:p w14:paraId="461FC322" w14:textId="77777777" w:rsidR="00A31FD3" w:rsidRPr="00197A4C" w:rsidRDefault="00A31FD3" w:rsidP="00A31FD3">
      <w:pPr>
        <w:autoSpaceDE w:val="0"/>
        <w:autoSpaceDN w:val="0"/>
        <w:adjustRightInd w:val="0"/>
        <w:ind w:left="357"/>
        <w:jc w:val="both"/>
        <w:rPr>
          <w:sz w:val="20"/>
          <w:szCs w:val="20"/>
        </w:rPr>
      </w:pPr>
      <w:r w:rsidRPr="00197A4C">
        <w:rPr>
          <w:sz w:val="20"/>
          <w:szCs w:val="20"/>
        </w:rPr>
        <w:lastRenderedPageBreak/>
        <w:t>Лабораторная работа№4.  «Вегетативное размножение комнатных растений»</w:t>
      </w:r>
    </w:p>
    <w:p w14:paraId="4B8DC3DF" w14:textId="77777777" w:rsidR="00A31FD3" w:rsidRPr="00197A4C" w:rsidRDefault="00A31FD3" w:rsidP="00A31FD3">
      <w:pPr>
        <w:autoSpaceDE w:val="0"/>
        <w:autoSpaceDN w:val="0"/>
        <w:adjustRightInd w:val="0"/>
        <w:ind w:left="357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Лабораторная работа№5.  «Определение возраста деревьев по спилу».</w:t>
      </w:r>
    </w:p>
    <w:p w14:paraId="58FEDD99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sz w:val="20"/>
          <w:szCs w:val="20"/>
        </w:rPr>
      </w:pPr>
      <w:r w:rsidRPr="00197A4C">
        <w:rPr>
          <w:i/>
          <w:sz w:val="20"/>
          <w:szCs w:val="20"/>
        </w:rPr>
        <w:t>Предметные результаты обучения</w:t>
      </w:r>
    </w:p>
    <w:p w14:paraId="44881AFC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Учащиеся должны знать:</w:t>
      </w:r>
    </w:p>
    <w:p w14:paraId="34801EAC" w14:textId="521D30C3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суть понятий и терминов: «почвенное питание», «воздушное питание», «хлоропласт», «фотосинтез», «питание», «дыхание», «транспорт веществ», «выделение», «листопад», «обмен веществ», «движение», «размножение», «половое размножение», «бесполое размножение», «почкование</w:t>
      </w:r>
      <w:proofErr w:type="gramStart"/>
      <w:r w:rsidRPr="00197A4C">
        <w:rPr>
          <w:sz w:val="20"/>
          <w:szCs w:val="20"/>
        </w:rPr>
        <w:t>»,  «</w:t>
      </w:r>
      <w:proofErr w:type="gramEnd"/>
      <w:r w:rsidRPr="00197A4C">
        <w:rPr>
          <w:sz w:val="20"/>
          <w:szCs w:val="20"/>
        </w:rPr>
        <w:t>оплодотворение», «опыление», «рост», «развитие»;</w:t>
      </w:r>
    </w:p>
    <w:p w14:paraId="32258041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органы и системы, составляющие организмы растения и животного.</w:t>
      </w:r>
    </w:p>
    <w:p w14:paraId="63B61A4C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Учащиеся должны уметь:</w:t>
      </w:r>
    </w:p>
    <w:p w14:paraId="311D52CC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объяснять сущность основных процессов жизнедеятельности организмов;</w:t>
      </w:r>
    </w:p>
    <w:p w14:paraId="4CFE3892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обосновывать взаимосвязь процессов жизнедеятельности между собой;</w:t>
      </w:r>
    </w:p>
    <w:p w14:paraId="4FCD186C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сравнивать процессы жизнедеятельности различных организмов;</w:t>
      </w:r>
    </w:p>
    <w:p w14:paraId="0A2EC9D8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наблюдать за биологическими процессами, описывать их, делать выводы;</w:t>
      </w:r>
    </w:p>
    <w:p w14:paraId="2B709100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фиксировать свои наблюдения в виде рисунков, схем, таблиц;</w:t>
      </w:r>
    </w:p>
    <w:p w14:paraId="187780B3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соблюдать правила поведения в кабинете биологии.</w:t>
      </w:r>
    </w:p>
    <w:p w14:paraId="45153BA6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sz w:val="20"/>
          <w:szCs w:val="20"/>
        </w:rPr>
      </w:pPr>
      <w:proofErr w:type="spellStart"/>
      <w:r w:rsidRPr="00197A4C">
        <w:rPr>
          <w:i/>
          <w:sz w:val="20"/>
          <w:szCs w:val="20"/>
        </w:rPr>
        <w:t>Метапредметные</w:t>
      </w:r>
      <w:proofErr w:type="spellEnd"/>
      <w:r w:rsidRPr="00197A4C">
        <w:rPr>
          <w:i/>
          <w:sz w:val="20"/>
          <w:szCs w:val="20"/>
        </w:rPr>
        <w:t xml:space="preserve"> результаты обучения</w:t>
      </w:r>
    </w:p>
    <w:p w14:paraId="5A9E252C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Учащиеся должны уметь:</w:t>
      </w:r>
    </w:p>
    <w:p w14:paraId="0004E8F9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организовывать свою учебную деятельность;</w:t>
      </w:r>
    </w:p>
    <w:p w14:paraId="576A3FB8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планировать свою деятельность под руководством учителя (родителей);</w:t>
      </w:r>
    </w:p>
    <w:p w14:paraId="221B5694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составлять план работы;</w:t>
      </w:r>
    </w:p>
    <w:p w14:paraId="0DD54037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участвовать в групповой работе (малая группа, класс);</w:t>
      </w:r>
    </w:p>
    <w:p w14:paraId="490D264B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осуществлять поиск дополнительной информации на бумажных и электронных носителях;</w:t>
      </w:r>
    </w:p>
    <w:p w14:paraId="1882DA73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работать с текстом параграфа и его компонентами;</w:t>
      </w:r>
    </w:p>
    <w:p w14:paraId="6F032107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составлять план ответа;</w:t>
      </w:r>
    </w:p>
    <w:p w14:paraId="6616ECAC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составлять вопросы к тексту, разбивать его на отдельные смысловые части, делать подзаголовки;</w:t>
      </w:r>
    </w:p>
    <w:p w14:paraId="18826851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узнавать изучаемые объекты на таблицах;</w:t>
      </w:r>
    </w:p>
    <w:p w14:paraId="5DE89921" w14:textId="77777777" w:rsidR="00A31FD3" w:rsidRPr="00197A4C" w:rsidRDefault="00A31FD3" w:rsidP="00A31FD3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sz w:val="20"/>
          <w:szCs w:val="20"/>
        </w:rPr>
      </w:pPr>
      <w:r w:rsidRPr="00197A4C">
        <w:rPr>
          <w:sz w:val="20"/>
          <w:szCs w:val="20"/>
        </w:rPr>
        <w:t>— оценивать свой ответ, свою работу, а также работу одноклассников.</w:t>
      </w:r>
    </w:p>
    <w:p w14:paraId="18641934" w14:textId="77777777" w:rsidR="001F7574" w:rsidRPr="00197A4C" w:rsidRDefault="001F7574" w:rsidP="001F7574">
      <w:pPr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i/>
          <w:sz w:val="20"/>
          <w:szCs w:val="20"/>
        </w:rPr>
      </w:pPr>
      <w:proofErr w:type="gramStart"/>
      <w:r w:rsidRPr="00197A4C">
        <w:rPr>
          <w:i/>
          <w:sz w:val="20"/>
          <w:szCs w:val="20"/>
        </w:rPr>
        <w:t>Лабораторные  работы</w:t>
      </w:r>
      <w:proofErr w:type="gramEnd"/>
      <w:r w:rsidRPr="00197A4C">
        <w:rPr>
          <w:i/>
          <w:sz w:val="20"/>
          <w:szCs w:val="20"/>
        </w:rPr>
        <w:t>:</w:t>
      </w:r>
    </w:p>
    <w:p w14:paraId="5327A1D4" w14:textId="77777777" w:rsidR="001F7574" w:rsidRPr="00197A4C" w:rsidRDefault="001F7574" w:rsidP="001F7574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A4C">
        <w:rPr>
          <w:rFonts w:ascii="Times New Roman" w:hAnsi="Times New Roman" w:cs="Times New Roman"/>
          <w:sz w:val="20"/>
          <w:szCs w:val="20"/>
        </w:rPr>
        <w:t xml:space="preserve">Передвижение воды и минеральных веществ по стеблю. Опыт, иллюстрирующий пути передвижения органических веществ по стеблю растения. </w:t>
      </w:r>
    </w:p>
    <w:p w14:paraId="3C170392" w14:textId="77777777" w:rsidR="001F7574" w:rsidRPr="00197A4C" w:rsidRDefault="001F7574" w:rsidP="001F7574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97A4C">
        <w:rPr>
          <w:rFonts w:ascii="Times New Roman" w:hAnsi="Times New Roman" w:cs="Times New Roman"/>
          <w:sz w:val="20"/>
          <w:szCs w:val="20"/>
        </w:rPr>
        <w:t>Вегетативное размножение комнатных растений</w:t>
      </w:r>
    </w:p>
    <w:p w14:paraId="59F0CEA8" w14:textId="77777777" w:rsidR="001F7574" w:rsidRPr="00197A4C" w:rsidRDefault="001F7574" w:rsidP="00E837B1">
      <w:pPr>
        <w:pStyle w:val="a3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197A4C">
        <w:rPr>
          <w:rFonts w:ascii="Times New Roman" w:hAnsi="Times New Roman" w:cs="Times New Roman"/>
          <w:sz w:val="20"/>
          <w:szCs w:val="20"/>
        </w:rPr>
        <w:t>Микропрепараты «Строение клеток крови лягушки» и «Строение клеток крови человека»</w:t>
      </w:r>
      <w:r w:rsidRPr="00197A4C">
        <w:rPr>
          <w:sz w:val="20"/>
          <w:szCs w:val="20"/>
        </w:rPr>
        <w:t>.</w:t>
      </w:r>
    </w:p>
    <w:p w14:paraId="4BE486F0" w14:textId="4CD0EABD" w:rsidR="00FF6016" w:rsidRPr="00197A4C" w:rsidRDefault="00FF6016" w:rsidP="00E837B1">
      <w:pPr>
        <w:widowControl w:val="0"/>
        <w:ind w:left="360"/>
        <w:jc w:val="center"/>
        <w:rPr>
          <w:b/>
          <w:spacing w:val="10"/>
          <w:sz w:val="20"/>
          <w:szCs w:val="20"/>
        </w:rPr>
      </w:pPr>
      <w:r w:rsidRPr="00197A4C">
        <w:rPr>
          <w:b/>
          <w:snapToGrid w:val="0"/>
          <w:sz w:val="20"/>
          <w:szCs w:val="20"/>
        </w:rPr>
        <w:t xml:space="preserve">Раздел </w:t>
      </w:r>
      <w:r w:rsidR="000110F1" w:rsidRPr="00197A4C">
        <w:rPr>
          <w:b/>
          <w:snapToGrid w:val="0"/>
          <w:sz w:val="20"/>
          <w:szCs w:val="20"/>
        </w:rPr>
        <w:t>2</w:t>
      </w:r>
      <w:r w:rsidRPr="00197A4C">
        <w:rPr>
          <w:b/>
          <w:snapToGrid w:val="0"/>
          <w:sz w:val="20"/>
          <w:szCs w:val="20"/>
        </w:rPr>
        <w:t xml:space="preserve">. </w:t>
      </w:r>
      <w:proofErr w:type="gramStart"/>
      <w:r w:rsidRPr="00197A4C">
        <w:rPr>
          <w:b/>
          <w:sz w:val="20"/>
          <w:szCs w:val="20"/>
        </w:rPr>
        <w:t>Строение  покрытосеменных</w:t>
      </w:r>
      <w:proofErr w:type="gramEnd"/>
      <w:r w:rsidRPr="00197A4C">
        <w:rPr>
          <w:b/>
          <w:sz w:val="20"/>
          <w:szCs w:val="20"/>
        </w:rPr>
        <w:t xml:space="preserve"> растений</w:t>
      </w:r>
      <w:r w:rsidRPr="00197A4C">
        <w:rPr>
          <w:b/>
          <w:spacing w:val="10"/>
          <w:sz w:val="20"/>
          <w:szCs w:val="20"/>
        </w:rPr>
        <w:t xml:space="preserve"> (1</w:t>
      </w:r>
      <w:r w:rsidR="000110F1" w:rsidRPr="00197A4C">
        <w:rPr>
          <w:b/>
          <w:spacing w:val="10"/>
          <w:sz w:val="20"/>
          <w:szCs w:val="20"/>
        </w:rPr>
        <w:t>5</w:t>
      </w:r>
      <w:r w:rsidRPr="00197A4C">
        <w:rPr>
          <w:b/>
          <w:spacing w:val="10"/>
          <w:sz w:val="20"/>
          <w:szCs w:val="20"/>
        </w:rPr>
        <w:t xml:space="preserve"> ч)</w:t>
      </w:r>
    </w:p>
    <w:p w14:paraId="191977F3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197A4C">
        <w:rPr>
          <w:sz w:val="20"/>
          <w:szCs w:val="20"/>
        </w:rPr>
        <w:t>Строение семян однодольных и двудольных рас</w:t>
      </w:r>
      <w:r w:rsidRPr="00197A4C">
        <w:rPr>
          <w:sz w:val="20"/>
          <w:szCs w:val="20"/>
        </w:rPr>
        <w:softHyphen/>
        <w:t>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</w:t>
      </w:r>
      <w:r w:rsidRPr="00197A4C">
        <w:rPr>
          <w:sz w:val="20"/>
          <w:szCs w:val="20"/>
        </w:rPr>
        <w:softHyphen/>
        <w:t>ение стебля. Многообразие стеблей. Видоизменения побегов. Цветок и его строение. Соцветия. Плоды и их классифика</w:t>
      </w:r>
      <w:r w:rsidRPr="00197A4C">
        <w:rPr>
          <w:sz w:val="20"/>
          <w:szCs w:val="20"/>
        </w:rPr>
        <w:softHyphen/>
        <w:t>ция. Распространение плодов и семян.</w:t>
      </w:r>
    </w:p>
    <w:p w14:paraId="11DDCDA4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ind w:left="360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Демонстрация</w:t>
      </w:r>
    </w:p>
    <w:p w14:paraId="0526C887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ind w:left="360"/>
        <w:rPr>
          <w:sz w:val="20"/>
          <w:szCs w:val="20"/>
        </w:rPr>
      </w:pPr>
      <w:r w:rsidRPr="00197A4C">
        <w:rPr>
          <w:sz w:val="20"/>
          <w:szCs w:val="20"/>
        </w:rPr>
        <w:t xml:space="preserve">Внешнее и внутреннее строения корня. Строение почек (вегетативной и генеративной) и расположение их на стебле. Строение листа. Макро- и </w:t>
      </w:r>
      <w:proofErr w:type="spellStart"/>
      <w:r w:rsidRPr="00197A4C">
        <w:rPr>
          <w:sz w:val="20"/>
          <w:szCs w:val="20"/>
        </w:rPr>
        <w:t>микростроение</w:t>
      </w:r>
      <w:proofErr w:type="spellEnd"/>
      <w:r w:rsidRPr="00197A4C">
        <w:rPr>
          <w:sz w:val="20"/>
          <w:szCs w:val="20"/>
        </w:rPr>
        <w:t xml:space="preserve"> стебля. Различные виды соцветий. Сухие и сочные плоды.</w:t>
      </w:r>
    </w:p>
    <w:p w14:paraId="3C4BA7A9" w14:textId="77777777" w:rsidR="00FF6016" w:rsidRPr="00197A4C" w:rsidRDefault="00FF6016" w:rsidP="00FF6016">
      <w:pPr>
        <w:widowControl w:val="0"/>
        <w:ind w:left="360"/>
        <w:jc w:val="both"/>
        <w:rPr>
          <w:b/>
          <w:snapToGrid w:val="0"/>
          <w:sz w:val="20"/>
          <w:szCs w:val="20"/>
        </w:rPr>
      </w:pPr>
      <w:r w:rsidRPr="00197A4C">
        <w:rPr>
          <w:b/>
          <w:snapToGrid w:val="0"/>
          <w:sz w:val="20"/>
          <w:szCs w:val="20"/>
        </w:rPr>
        <w:t>Лабораторные и практические работы</w:t>
      </w:r>
    </w:p>
    <w:p w14:paraId="3D6BD0F7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Строение семян двудольных и однодольных растений. </w:t>
      </w:r>
    </w:p>
    <w:p w14:paraId="6C3C7403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Виды корней. Стержневая и мочковатая корневые системы. </w:t>
      </w:r>
    </w:p>
    <w:p w14:paraId="663B8096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Корневой чехлик и корневые волоски. </w:t>
      </w:r>
    </w:p>
    <w:p w14:paraId="13C0F11B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>Строение почек. Расположение почек на стебле.</w:t>
      </w:r>
    </w:p>
    <w:p w14:paraId="6BEE60E3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lastRenderedPageBreak/>
        <w:t xml:space="preserve">Внутреннее строение ветки дерева. </w:t>
      </w:r>
    </w:p>
    <w:p w14:paraId="3307DAA1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Видоизмененные побеги (корневище, клубень, луковица). </w:t>
      </w:r>
    </w:p>
    <w:p w14:paraId="4F5B1732" w14:textId="77777777" w:rsidR="00FF6016" w:rsidRPr="00197A4C" w:rsidRDefault="00FF6016" w:rsidP="00FF6016">
      <w:pPr>
        <w:widowControl w:val="0"/>
        <w:snapToGrid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Строение цветка. </w:t>
      </w:r>
    </w:p>
    <w:p w14:paraId="7495C8A8" w14:textId="77777777" w:rsidR="00FF6016" w:rsidRPr="00197A4C" w:rsidRDefault="00FF6016" w:rsidP="00FF6016">
      <w:pPr>
        <w:widowControl w:val="0"/>
        <w:ind w:left="360"/>
        <w:jc w:val="both"/>
        <w:rPr>
          <w:sz w:val="20"/>
          <w:szCs w:val="20"/>
        </w:rPr>
      </w:pPr>
      <w:r w:rsidRPr="00197A4C">
        <w:rPr>
          <w:sz w:val="20"/>
          <w:szCs w:val="20"/>
        </w:rPr>
        <w:t xml:space="preserve">Различные виды соцветий. </w:t>
      </w:r>
    </w:p>
    <w:p w14:paraId="313FB9A9" w14:textId="77777777" w:rsidR="00FF6016" w:rsidRPr="00197A4C" w:rsidRDefault="00FF6016" w:rsidP="00FF6016">
      <w:pPr>
        <w:widowControl w:val="0"/>
        <w:ind w:left="360"/>
        <w:jc w:val="both"/>
        <w:rPr>
          <w:b/>
          <w:snapToGrid w:val="0"/>
          <w:sz w:val="20"/>
          <w:szCs w:val="20"/>
        </w:rPr>
      </w:pPr>
      <w:r w:rsidRPr="00197A4C">
        <w:rPr>
          <w:sz w:val="20"/>
          <w:szCs w:val="20"/>
        </w:rPr>
        <w:t>Многообразие сухих и сочных плодов</w:t>
      </w:r>
    </w:p>
    <w:p w14:paraId="5FEEED17" w14:textId="77777777" w:rsidR="00FF6016" w:rsidRPr="00197A4C" w:rsidRDefault="00FF6016" w:rsidP="00FF6016">
      <w:pPr>
        <w:widowControl w:val="0"/>
        <w:ind w:left="360"/>
        <w:jc w:val="both"/>
        <w:rPr>
          <w:b/>
          <w:snapToGrid w:val="0"/>
          <w:sz w:val="20"/>
          <w:szCs w:val="20"/>
          <w:u w:val="single"/>
        </w:rPr>
      </w:pPr>
      <w:r w:rsidRPr="00197A4C">
        <w:rPr>
          <w:b/>
          <w:snapToGrid w:val="0"/>
          <w:sz w:val="20"/>
          <w:szCs w:val="20"/>
          <w:u w:val="single"/>
        </w:rPr>
        <w:t>Предметные результаты обучения</w:t>
      </w:r>
    </w:p>
    <w:p w14:paraId="6C0A6531" w14:textId="77777777" w:rsidR="00FF6016" w:rsidRPr="00197A4C" w:rsidRDefault="00FF6016" w:rsidP="00FF6016">
      <w:pPr>
        <w:widowControl w:val="0"/>
        <w:ind w:left="360"/>
        <w:jc w:val="both"/>
        <w:rPr>
          <w:i/>
          <w:snapToGrid w:val="0"/>
          <w:sz w:val="20"/>
          <w:szCs w:val="20"/>
        </w:rPr>
      </w:pPr>
      <w:r w:rsidRPr="00197A4C">
        <w:rPr>
          <w:b/>
          <w:i/>
          <w:snapToGrid w:val="0"/>
          <w:sz w:val="20"/>
          <w:szCs w:val="20"/>
        </w:rPr>
        <w:t>Учащиеся должны знать</w:t>
      </w:r>
      <w:r w:rsidRPr="00197A4C">
        <w:rPr>
          <w:i/>
          <w:snapToGrid w:val="0"/>
          <w:sz w:val="20"/>
          <w:szCs w:val="20"/>
        </w:rPr>
        <w:t>:</w:t>
      </w:r>
    </w:p>
    <w:p w14:paraId="65D900D5" w14:textId="77777777" w:rsidR="00FF6016" w:rsidRPr="00197A4C" w:rsidRDefault="00FF6016" w:rsidP="00FF6016">
      <w:pPr>
        <w:widowControl w:val="0"/>
        <w:tabs>
          <w:tab w:val="num" w:pos="709"/>
        </w:tabs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внешнее и внутреннее строение органов цветковых растений;</w:t>
      </w:r>
    </w:p>
    <w:p w14:paraId="5101EB48" w14:textId="77777777" w:rsidR="00FF6016" w:rsidRPr="00197A4C" w:rsidRDefault="00FF6016" w:rsidP="00FF6016">
      <w:pPr>
        <w:widowControl w:val="0"/>
        <w:tabs>
          <w:tab w:val="num" w:pos="709"/>
        </w:tabs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видоизменения органов цветковых растений и их роль в жизни растений.</w:t>
      </w:r>
    </w:p>
    <w:p w14:paraId="51AC0551" w14:textId="77777777" w:rsidR="00FF6016" w:rsidRPr="00197A4C" w:rsidRDefault="00FF6016" w:rsidP="00FF6016">
      <w:pPr>
        <w:widowControl w:val="0"/>
        <w:ind w:left="360"/>
        <w:jc w:val="both"/>
        <w:rPr>
          <w:i/>
          <w:snapToGrid w:val="0"/>
          <w:sz w:val="20"/>
          <w:szCs w:val="20"/>
        </w:rPr>
      </w:pPr>
      <w:r w:rsidRPr="00197A4C">
        <w:rPr>
          <w:i/>
          <w:snapToGrid w:val="0"/>
          <w:sz w:val="20"/>
          <w:szCs w:val="20"/>
        </w:rPr>
        <w:t>Учащиеся должны уметь:</w:t>
      </w:r>
    </w:p>
    <w:p w14:paraId="4F54DE4D" w14:textId="77777777" w:rsidR="00FF6016" w:rsidRPr="00197A4C" w:rsidRDefault="00FF6016" w:rsidP="00FF6016">
      <w:pPr>
        <w:widowControl w:val="0"/>
        <w:tabs>
          <w:tab w:val="num" w:pos="709"/>
        </w:tabs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 различать и описывать органы цветковых растений;</w:t>
      </w:r>
    </w:p>
    <w:p w14:paraId="05E0FCB4" w14:textId="77777777" w:rsidR="00FF6016" w:rsidRPr="00197A4C" w:rsidRDefault="00FF6016" w:rsidP="00FF6016">
      <w:pPr>
        <w:widowControl w:val="0"/>
        <w:tabs>
          <w:tab w:val="num" w:pos="709"/>
        </w:tabs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объяснять связь особенностей строения органов растений со средой обитания;</w:t>
      </w:r>
    </w:p>
    <w:p w14:paraId="234B38DE" w14:textId="77777777" w:rsidR="00FF6016" w:rsidRPr="00197A4C" w:rsidRDefault="00FF6016" w:rsidP="00FF6016">
      <w:pPr>
        <w:widowControl w:val="0"/>
        <w:tabs>
          <w:tab w:val="num" w:pos="709"/>
        </w:tabs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изучать органы растений в ходе лабораторных работ.</w:t>
      </w:r>
    </w:p>
    <w:p w14:paraId="5882192D" w14:textId="77777777" w:rsidR="00FF6016" w:rsidRPr="00197A4C" w:rsidRDefault="00FF6016" w:rsidP="00FF6016">
      <w:pPr>
        <w:widowControl w:val="0"/>
        <w:ind w:left="360"/>
        <w:jc w:val="both"/>
        <w:rPr>
          <w:b/>
          <w:snapToGrid w:val="0"/>
          <w:sz w:val="20"/>
          <w:szCs w:val="20"/>
          <w:u w:val="single"/>
        </w:rPr>
      </w:pPr>
      <w:proofErr w:type="spellStart"/>
      <w:r w:rsidRPr="00197A4C">
        <w:rPr>
          <w:b/>
          <w:snapToGrid w:val="0"/>
          <w:sz w:val="20"/>
          <w:szCs w:val="20"/>
          <w:u w:val="single"/>
        </w:rPr>
        <w:t>Метапредметные</w:t>
      </w:r>
      <w:proofErr w:type="spellEnd"/>
      <w:r w:rsidRPr="00197A4C">
        <w:rPr>
          <w:b/>
          <w:snapToGrid w:val="0"/>
          <w:sz w:val="20"/>
          <w:szCs w:val="20"/>
          <w:u w:val="single"/>
        </w:rPr>
        <w:t xml:space="preserve"> результаты обучения</w:t>
      </w:r>
    </w:p>
    <w:p w14:paraId="120CC7F0" w14:textId="77777777" w:rsidR="00FF6016" w:rsidRPr="00197A4C" w:rsidRDefault="00FF6016" w:rsidP="00FF6016">
      <w:pPr>
        <w:widowControl w:val="0"/>
        <w:ind w:left="360"/>
        <w:jc w:val="both"/>
        <w:rPr>
          <w:b/>
          <w:snapToGrid w:val="0"/>
          <w:sz w:val="20"/>
          <w:szCs w:val="20"/>
        </w:rPr>
      </w:pPr>
      <w:r w:rsidRPr="00197A4C">
        <w:rPr>
          <w:b/>
          <w:snapToGrid w:val="0"/>
          <w:sz w:val="20"/>
          <w:szCs w:val="20"/>
        </w:rPr>
        <w:t>Учащиеся должны уметь:</w:t>
      </w:r>
    </w:p>
    <w:p w14:paraId="0F5F0DF1" w14:textId="77777777" w:rsidR="00FF6016" w:rsidRPr="00197A4C" w:rsidRDefault="00FF6016" w:rsidP="00FF6016">
      <w:pPr>
        <w:widowControl w:val="0"/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анализировать и сравнивать изучаемые объекты;</w:t>
      </w:r>
    </w:p>
    <w:p w14:paraId="4CA6A287" w14:textId="77777777" w:rsidR="00FF6016" w:rsidRPr="00197A4C" w:rsidRDefault="00FF6016" w:rsidP="00FF6016">
      <w:pPr>
        <w:widowControl w:val="0"/>
        <w:ind w:left="360"/>
        <w:rPr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осуществлять описание изучаемого объекта;</w:t>
      </w:r>
    </w:p>
    <w:p w14:paraId="2FB5F5ED" w14:textId="77777777" w:rsidR="00FF6016" w:rsidRPr="00197A4C" w:rsidRDefault="00FF6016" w:rsidP="00FF6016">
      <w:pPr>
        <w:widowControl w:val="0"/>
        <w:ind w:left="360"/>
        <w:rPr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определять отношения объекта с другими объектами;</w:t>
      </w:r>
    </w:p>
    <w:p w14:paraId="72A8599D" w14:textId="77777777" w:rsidR="00FF6016" w:rsidRPr="00197A4C" w:rsidRDefault="00FF6016" w:rsidP="00FF6016">
      <w:pPr>
        <w:widowControl w:val="0"/>
        <w:ind w:left="360"/>
        <w:rPr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определять существенные признаки объекта;</w:t>
      </w:r>
    </w:p>
    <w:p w14:paraId="3F82D80B" w14:textId="77777777" w:rsidR="00FF6016" w:rsidRPr="00197A4C" w:rsidRDefault="00FF6016" w:rsidP="00FF6016">
      <w:pPr>
        <w:widowControl w:val="0"/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классифицировать объекты;</w:t>
      </w:r>
    </w:p>
    <w:p w14:paraId="19A6E927" w14:textId="77777777" w:rsidR="00FF6016" w:rsidRPr="00197A4C" w:rsidRDefault="00FF6016" w:rsidP="00FF6016">
      <w:pPr>
        <w:widowControl w:val="0"/>
        <w:ind w:left="36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проводить лабораторную работу в соответствии с инструкцией.</w:t>
      </w:r>
    </w:p>
    <w:p w14:paraId="4D2CA2CB" w14:textId="10C2A0CE" w:rsidR="00FF6016" w:rsidRPr="00197A4C" w:rsidRDefault="00FF6016" w:rsidP="00FF6016">
      <w:pPr>
        <w:widowControl w:val="0"/>
        <w:jc w:val="center"/>
        <w:rPr>
          <w:b/>
          <w:i/>
          <w:snapToGrid w:val="0"/>
          <w:sz w:val="20"/>
          <w:szCs w:val="20"/>
        </w:rPr>
      </w:pPr>
      <w:r w:rsidRPr="00197A4C">
        <w:rPr>
          <w:b/>
          <w:snapToGrid w:val="0"/>
          <w:sz w:val="20"/>
          <w:szCs w:val="20"/>
        </w:rPr>
        <w:t>Раздел 3.</w:t>
      </w:r>
      <w:r w:rsidRPr="00197A4C">
        <w:rPr>
          <w:b/>
          <w:i/>
          <w:snapToGrid w:val="0"/>
          <w:sz w:val="20"/>
          <w:szCs w:val="20"/>
        </w:rPr>
        <w:t xml:space="preserve">  </w:t>
      </w:r>
      <w:r w:rsidRPr="00197A4C">
        <w:rPr>
          <w:b/>
          <w:bCs/>
          <w:sz w:val="20"/>
          <w:szCs w:val="20"/>
        </w:rPr>
        <w:t>Классификация растений</w:t>
      </w:r>
      <w:r w:rsidR="000110F1" w:rsidRPr="00197A4C">
        <w:rPr>
          <w:b/>
          <w:bCs/>
          <w:sz w:val="20"/>
          <w:szCs w:val="20"/>
        </w:rPr>
        <w:t xml:space="preserve">. Многообразие покрытосеменных растений. </w:t>
      </w:r>
      <w:r w:rsidRPr="00197A4C">
        <w:rPr>
          <w:b/>
          <w:i/>
          <w:snapToGrid w:val="0"/>
          <w:sz w:val="20"/>
          <w:szCs w:val="20"/>
        </w:rPr>
        <w:t xml:space="preserve"> </w:t>
      </w:r>
      <w:r w:rsidRPr="00197A4C">
        <w:rPr>
          <w:b/>
          <w:snapToGrid w:val="0"/>
          <w:sz w:val="20"/>
          <w:szCs w:val="20"/>
        </w:rPr>
        <w:t>(6 ч)</w:t>
      </w:r>
    </w:p>
    <w:p w14:paraId="446E23C8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197A4C">
        <w:rPr>
          <w:sz w:val="20"/>
          <w:szCs w:val="20"/>
        </w:rPr>
        <w:t>Основные систематические категории: вид, род, се</w:t>
      </w:r>
      <w:r w:rsidRPr="00197A4C">
        <w:rPr>
          <w:sz w:val="20"/>
          <w:szCs w:val="20"/>
        </w:rPr>
        <w:softHyphen/>
        <w:t>мейство, класс, отдел, царство. Знакомство с классификаци</w:t>
      </w:r>
      <w:r w:rsidRPr="00197A4C">
        <w:rPr>
          <w:sz w:val="20"/>
          <w:szCs w:val="20"/>
        </w:rPr>
        <w:softHyphen/>
        <w:t>ей цветковых растений. Класс Двудольные растения. Мор</w:t>
      </w:r>
      <w:r w:rsidRPr="00197A4C">
        <w:rPr>
          <w:sz w:val="20"/>
          <w:szCs w:val="20"/>
        </w:rPr>
        <w:softHyphen/>
        <w:t>фологическая характеристика 3—4 семейств (с учётом мест</w:t>
      </w:r>
      <w:r w:rsidRPr="00197A4C">
        <w:rPr>
          <w:sz w:val="20"/>
          <w:szCs w:val="20"/>
        </w:rPr>
        <w:softHyphen/>
        <w:t>ных условий). Класс Однодольные растения. Морфологи</w:t>
      </w:r>
      <w:r w:rsidRPr="00197A4C">
        <w:rPr>
          <w:sz w:val="20"/>
          <w:szCs w:val="20"/>
        </w:rPr>
        <w:softHyphen/>
        <w:t>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</w:t>
      </w:r>
      <w:r w:rsidRPr="00197A4C">
        <w:rPr>
          <w:sz w:val="20"/>
          <w:szCs w:val="20"/>
        </w:rPr>
        <w:softHyphen/>
        <w:t>дой конкретной местности.)</w:t>
      </w:r>
    </w:p>
    <w:p w14:paraId="7BEE4185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Демонстрация</w:t>
      </w:r>
    </w:p>
    <w:p w14:paraId="7E5494E2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197A4C">
        <w:rPr>
          <w:sz w:val="20"/>
          <w:szCs w:val="20"/>
        </w:rPr>
        <w:t>Живые и гербарные растения, районированные сорта важнейших сельскохозяйственных растений.</w:t>
      </w:r>
    </w:p>
    <w:p w14:paraId="7AD3FDB4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Лабораторные и практические работы</w:t>
      </w:r>
    </w:p>
    <w:p w14:paraId="31B8E66A" w14:textId="77777777" w:rsidR="00FF6016" w:rsidRPr="00197A4C" w:rsidRDefault="00FF6016" w:rsidP="00FF6016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197A4C">
        <w:rPr>
          <w:sz w:val="20"/>
          <w:szCs w:val="20"/>
        </w:rPr>
        <w:t>Выявление признаков семейства по внешнему строению растений.</w:t>
      </w:r>
    </w:p>
    <w:p w14:paraId="5EBD8662" w14:textId="77777777" w:rsidR="00FF6016" w:rsidRPr="00197A4C" w:rsidRDefault="00FF6016" w:rsidP="00FF6016">
      <w:pPr>
        <w:widowControl w:val="0"/>
        <w:jc w:val="both"/>
        <w:rPr>
          <w:b/>
          <w:snapToGrid w:val="0"/>
          <w:sz w:val="20"/>
          <w:szCs w:val="20"/>
          <w:u w:val="single"/>
        </w:rPr>
      </w:pPr>
      <w:r w:rsidRPr="00197A4C">
        <w:rPr>
          <w:b/>
          <w:snapToGrid w:val="0"/>
          <w:sz w:val="20"/>
          <w:szCs w:val="20"/>
          <w:u w:val="single"/>
        </w:rPr>
        <w:t>Предметные результаты обучения</w:t>
      </w:r>
    </w:p>
    <w:p w14:paraId="27D936B1" w14:textId="77777777" w:rsidR="00FF6016" w:rsidRPr="00197A4C" w:rsidRDefault="00FF6016" w:rsidP="00FF6016">
      <w:pPr>
        <w:widowControl w:val="0"/>
        <w:jc w:val="both"/>
        <w:rPr>
          <w:b/>
          <w:i/>
          <w:snapToGrid w:val="0"/>
          <w:sz w:val="20"/>
          <w:szCs w:val="20"/>
        </w:rPr>
      </w:pPr>
      <w:r w:rsidRPr="00197A4C">
        <w:rPr>
          <w:b/>
          <w:i/>
          <w:snapToGrid w:val="0"/>
          <w:sz w:val="20"/>
          <w:szCs w:val="20"/>
        </w:rPr>
        <w:t>Учащиеся должны знать:</w:t>
      </w:r>
    </w:p>
    <w:p w14:paraId="5313FD04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основные систематические категории: вид, род, семейство, класс, отдел, царство;</w:t>
      </w:r>
    </w:p>
    <w:p w14:paraId="40DE5EB1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характерные признаки однодольных и двудольных растений;</w:t>
      </w:r>
    </w:p>
    <w:p w14:paraId="2DE376C8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признаки основных семейств однодольных и двудольных растений;</w:t>
      </w:r>
    </w:p>
    <w:p w14:paraId="0A509F44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14:paraId="51FAA78E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i/>
          <w:iCs/>
          <w:snapToGrid w:val="0"/>
          <w:sz w:val="20"/>
          <w:szCs w:val="20"/>
        </w:rPr>
        <w:t>Учащиеся должны уметь</w:t>
      </w:r>
      <w:r w:rsidRPr="00197A4C">
        <w:rPr>
          <w:snapToGrid w:val="0"/>
          <w:sz w:val="20"/>
          <w:szCs w:val="20"/>
        </w:rPr>
        <w:t xml:space="preserve">: </w:t>
      </w:r>
    </w:p>
    <w:p w14:paraId="17FAC0BD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делать м</w:t>
      </w:r>
      <w:r w:rsidRPr="00197A4C">
        <w:rPr>
          <w:sz w:val="20"/>
          <w:szCs w:val="20"/>
        </w:rPr>
        <w:t>орфологическую характеристику растений;</w:t>
      </w:r>
    </w:p>
    <w:p w14:paraId="09C0D773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выявлять признаки семейства по внешнему строению растений;</w:t>
      </w:r>
    </w:p>
    <w:p w14:paraId="46160083" w14:textId="77777777" w:rsidR="00FF6016" w:rsidRPr="00197A4C" w:rsidRDefault="00FF6016" w:rsidP="00FF6016">
      <w:pPr>
        <w:widowControl w:val="0"/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работать с определительными карточками.</w:t>
      </w:r>
    </w:p>
    <w:p w14:paraId="551E8219" w14:textId="77777777" w:rsidR="00FF6016" w:rsidRPr="00197A4C" w:rsidRDefault="00FF6016" w:rsidP="00FF6016">
      <w:pPr>
        <w:widowControl w:val="0"/>
        <w:jc w:val="both"/>
        <w:rPr>
          <w:snapToGrid w:val="0"/>
          <w:sz w:val="20"/>
          <w:szCs w:val="20"/>
          <w:u w:val="single"/>
        </w:rPr>
      </w:pPr>
    </w:p>
    <w:p w14:paraId="0E71D120" w14:textId="77777777" w:rsidR="00FF6016" w:rsidRPr="00197A4C" w:rsidRDefault="00FF6016" w:rsidP="00FF6016">
      <w:pPr>
        <w:widowControl w:val="0"/>
        <w:jc w:val="both"/>
        <w:rPr>
          <w:b/>
          <w:snapToGrid w:val="0"/>
          <w:sz w:val="20"/>
          <w:szCs w:val="20"/>
          <w:u w:val="single"/>
        </w:rPr>
      </w:pPr>
      <w:proofErr w:type="spellStart"/>
      <w:r w:rsidRPr="00197A4C">
        <w:rPr>
          <w:b/>
          <w:snapToGrid w:val="0"/>
          <w:sz w:val="20"/>
          <w:szCs w:val="20"/>
          <w:u w:val="single"/>
        </w:rPr>
        <w:t>Метапредметные</w:t>
      </w:r>
      <w:proofErr w:type="spellEnd"/>
      <w:r w:rsidRPr="00197A4C">
        <w:rPr>
          <w:b/>
          <w:snapToGrid w:val="0"/>
          <w:sz w:val="20"/>
          <w:szCs w:val="20"/>
          <w:u w:val="single"/>
        </w:rPr>
        <w:t xml:space="preserve"> результаты обучения</w:t>
      </w:r>
    </w:p>
    <w:p w14:paraId="3F707C83" w14:textId="77777777" w:rsidR="00FF6016" w:rsidRPr="00197A4C" w:rsidRDefault="00FF6016" w:rsidP="00FF6016">
      <w:pPr>
        <w:widowControl w:val="0"/>
        <w:jc w:val="both"/>
        <w:rPr>
          <w:b/>
          <w:i/>
          <w:snapToGrid w:val="0"/>
          <w:sz w:val="20"/>
          <w:szCs w:val="20"/>
        </w:rPr>
      </w:pPr>
      <w:r w:rsidRPr="00197A4C">
        <w:rPr>
          <w:b/>
          <w:i/>
          <w:snapToGrid w:val="0"/>
          <w:sz w:val="20"/>
          <w:szCs w:val="20"/>
        </w:rPr>
        <w:t>Учащиеся должны уметь:</w:t>
      </w:r>
    </w:p>
    <w:p w14:paraId="596576CB" w14:textId="77777777" w:rsidR="00FF6016" w:rsidRPr="00197A4C" w:rsidRDefault="00FF6016" w:rsidP="00FF6016">
      <w:pPr>
        <w:widowControl w:val="0"/>
        <w:rPr>
          <w:sz w:val="20"/>
          <w:szCs w:val="20"/>
        </w:rPr>
      </w:pPr>
      <w:r w:rsidRPr="00197A4C">
        <w:rPr>
          <w:snapToGrid w:val="0"/>
          <w:sz w:val="20"/>
          <w:szCs w:val="20"/>
        </w:rPr>
        <w:lastRenderedPageBreak/>
        <w:t>— </w:t>
      </w:r>
      <w:r w:rsidRPr="00197A4C">
        <w:rPr>
          <w:sz w:val="20"/>
          <w:szCs w:val="20"/>
        </w:rPr>
        <w:t>различать объем и содержание понятий;</w:t>
      </w:r>
    </w:p>
    <w:p w14:paraId="248B3558" w14:textId="77777777" w:rsidR="00FF6016" w:rsidRPr="00197A4C" w:rsidRDefault="00FF6016" w:rsidP="00FF6016">
      <w:pPr>
        <w:widowControl w:val="0"/>
        <w:rPr>
          <w:sz w:val="20"/>
          <w:szCs w:val="20"/>
        </w:rPr>
      </w:pPr>
      <w:r w:rsidRPr="00197A4C">
        <w:rPr>
          <w:snapToGrid w:val="0"/>
          <w:sz w:val="20"/>
          <w:szCs w:val="20"/>
        </w:rPr>
        <w:t>— </w:t>
      </w:r>
      <w:r w:rsidRPr="00197A4C">
        <w:rPr>
          <w:sz w:val="20"/>
          <w:szCs w:val="20"/>
        </w:rPr>
        <w:t>различать родовое и видовое понятия;</w:t>
      </w:r>
    </w:p>
    <w:p w14:paraId="0B8A4484" w14:textId="77777777" w:rsidR="00FF6016" w:rsidRPr="00197A4C" w:rsidRDefault="00FF6016" w:rsidP="00FF6016">
      <w:pPr>
        <w:widowControl w:val="0"/>
        <w:tabs>
          <w:tab w:val="num" w:pos="709"/>
        </w:tabs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определять аспект классификации;</w:t>
      </w:r>
    </w:p>
    <w:p w14:paraId="527343BC" w14:textId="77777777" w:rsidR="00FF6016" w:rsidRPr="00197A4C" w:rsidRDefault="00FF6016" w:rsidP="00FF6016">
      <w:pPr>
        <w:widowControl w:val="0"/>
        <w:tabs>
          <w:tab w:val="num" w:pos="709"/>
        </w:tabs>
        <w:rPr>
          <w:snapToGrid w:val="0"/>
          <w:sz w:val="20"/>
          <w:szCs w:val="20"/>
        </w:rPr>
      </w:pPr>
      <w:r w:rsidRPr="00197A4C">
        <w:rPr>
          <w:snapToGrid w:val="0"/>
          <w:sz w:val="20"/>
          <w:szCs w:val="20"/>
        </w:rPr>
        <w:t>— осуществлять классификацию.</w:t>
      </w:r>
    </w:p>
    <w:p w14:paraId="19EDC16B" w14:textId="77777777" w:rsidR="00A4417F" w:rsidRPr="00197A4C" w:rsidRDefault="00A4417F" w:rsidP="00A4417F">
      <w:pPr>
        <w:jc w:val="center"/>
        <w:rPr>
          <w:b/>
          <w:sz w:val="20"/>
          <w:szCs w:val="20"/>
        </w:rPr>
      </w:pPr>
      <w:r w:rsidRPr="00197A4C">
        <w:rPr>
          <w:b/>
          <w:sz w:val="20"/>
          <w:szCs w:val="20"/>
        </w:rPr>
        <w:t>Тематическое планирование</w:t>
      </w:r>
    </w:p>
    <w:p w14:paraId="5121DED1" w14:textId="77777777" w:rsidR="00A4417F" w:rsidRPr="00197A4C" w:rsidRDefault="00A4417F" w:rsidP="00A4417F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Ind w:w="875" w:type="dxa"/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2126"/>
        <w:gridCol w:w="2126"/>
      </w:tblGrid>
      <w:tr w:rsidR="00A4417F" w:rsidRPr="00197A4C" w14:paraId="4DF69C92" w14:textId="77777777" w:rsidTr="00056A50">
        <w:tc>
          <w:tcPr>
            <w:tcW w:w="959" w:type="dxa"/>
            <w:vMerge w:val="restart"/>
          </w:tcPr>
          <w:p w14:paraId="1B6DD391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  <w:vMerge w:val="restart"/>
          </w:tcPr>
          <w:p w14:paraId="5F5A1AC5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Название разделов</w:t>
            </w:r>
          </w:p>
        </w:tc>
        <w:tc>
          <w:tcPr>
            <w:tcW w:w="2551" w:type="dxa"/>
            <w:vMerge w:val="restart"/>
          </w:tcPr>
          <w:p w14:paraId="1EC1E125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Всего часов</w:t>
            </w:r>
          </w:p>
        </w:tc>
        <w:tc>
          <w:tcPr>
            <w:tcW w:w="4252" w:type="dxa"/>
            <w:gridSpan w:val="2"/>
          </w:tcPr>
          <w:p w14:paraId="0EE6F94C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В </w:t>
            </w:r>
            <w:proofErr w:type="spellStart"/>
            <w:r w:rsidRPr="00197A4C">
              <w:rPr>
                <w:sz w:val="20"/>
                <w:szCs w:val="20"/>
              </w:rPr>
              <w:t>т.ч</w:t>
            </w:r>
            <w:proofErr w:type="spellEnd"/>
            <w:r w:rsidRPr="00197A4C">
              <w:rPr>
                <w:sz w:val="20"/>
                <w:szCs w:val="20"/>
              </w:rPr>
              <w:t xml:space="preserve"> </w:t>
            </w:r>
          </w:p>
        </w:tc>
      </w:tr>
      <w:tr w:rsidR="00A4417F" w:rsidRPr="00197A4C" w14:paraId="2FFBB860" w14:textId="77777777" w:rsidTr="00056A50">
        <w:tc>
          <w:tcPr>
            <w:tcW w:w="959" w:type="dxa"/>
            <w:vMerge/>
          </w:tcPr>
          <w:p w14:paraId="08E15D37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8C1C818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D2614A3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8F29BD6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2126" w:type="dxa"/>
          </w:tcPr>
          <w:p w14:paraId="1E514CCB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контрольные</w:t>
            </w:r>
          </w:p>
        </w:tc>
      </w:tr>
      <w:tr w:rsidR="00A4417F" w:rsidRPr="00197A4C" w14:paraId="7FD2BEC3" w14:textId="77777777" w:rsidTr="00056A50">
        <w:tc>
          <w:tcPr>
            <w:tcW w:w="959" w:type="dxa"/>
          </w:tcPr>
          <w:p w14:paraId="66DD104B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14:paraId="49C6E9C8" w14:textId="4BAE4E65" w:rsidR="00A4417F" w:rsidRPr="00197A4C" w:rsidRDefault="00B80705" w:rsidP="008467A5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Жизнедеятельность организмов</w:t>
            </w:r>
          </w:p>
          <w:p w14:paraId="6F038401" w14:textId="77777777" w:rsidR="00520A01" w:rsidRPr="00197A4C" w:rsidRDefault="00520A01" w:rsidP="0084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4EC1F35" w14:textId="2C441FEA" w:rsidR="00A4417F" w:rsidRPr="00197A4C" w:rsidRDefault="001E1EE7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  <w:r w:rsidR="004F53A3" w:rsidRPr="00197A4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21763668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F11FAE3" w14:textId="77777777" w:rsidR="00A4417F" w:rsidRPr="00197A4C" w:rsidRDefault="00E452B5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</w:tr>
      <w:tr w:rsidR="00A4417F" w:rsidRPr="00197A4C" w14:paraId="6570F746" w14:textId="77777777" w:rsidTr="00056A50">
        <w:tc>
          <w:tcPr>
            <w:tcW w:w="959" w:type="dxa"/>
          </w:tcPr>
          <w:p w14:paraId="52ED390C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14:paraId="63DCF420" w14:textId="39034BAB" w:rsidR="00520A01" w:rsidRPr="00197A4C" w:rsidRDefault="00B80705" w:rsidP="00B80705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Строение покрытосеменных растений</w:t>
            </w:r>
          </w:p>
        </w:tc>
        <w:tc>
          <w:tcPr>
            <w:tcW w:w="2551" w:type="dxa"/>
          </w:tcPr>
          <w:p w14:paraId="2E8E68A3" w14:textId="16F8221F" w:rsidR="00A4417F" w:rsidRPr="00197A4C" w:rsidRDefault="001E1EE7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  <w:r w:rsidR="00977A72" w:rsidRPr="00197A4C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2850F61B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4FE28D3" w14:textId="77777777" w:rsidR="00A4417F" w:rsidRPr="00197A4C" w:rsidRDefault="00E452B5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</w:tr>
      <w:tr w:rsidR="00A4417F" w:rsidRPr="00197A4C" w14:paraId="6AC0218D" w14:textId="77777777" w:rsidTr="00056A50">
        <w:tc>
          <w:tcPr>
            <w:tcW w:w="959" w:type="dxa"/>
          </w:tcPr>
          <w:p w14:paraId="39CB235A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14:paraId="41181541" w14:textId="69362D8A" w:rsidR="00A4417F" w:rsidRPr="00197A4C" w:rsidRDefault="00FF6016" w:rsidP="008467A5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Классификация и </w:t>
            </w:r>
            <w:proofErr w:type="gramStart"/>
            <w:r w:rsidRPr="00197A4C">
              <w:rPr>
                <w:sz w:val="20"/>
                <w:szCs w:val="20"/>
              </w:rPr>
              <w:t>многообразие  покрытосеменных</w:t>
            </w:r>
            <w:proofErr w:type="gramEnd"/>
            <w:r w:rsidRPr="00197A4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</w:tcPr>
          <w:p w14:paraId="53F4251F" w14:textId="5F253482" w:rsidR="00A4417F" w:rsidRPr="00197A4C" w:rsidRDefault="000122AF" w:rsidP="0084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5840ED2D" w14:textId="77777777" w:rsidR="00A4417F" w:rsidRPr="00197A4C" w:rsidRDefault="00E452B5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14:paraId="4DD7CC29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</w:tr>
      <w:tr w:rsidR="00A4417F" w:rsidRPr="00197A4C" w14:paraId="0C84DAD5" w14:textId="77777777" w:rsidTr="00056A50">
        <w:tc>
          <w:tcPr>
            <w:tcW w:w="959" w:type="dxa"/>
          </w:tcPr>
          <w:p w14:paraId="67D40433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4BB1FA88" w14:textId="77777777" w:rsidR="00A4417F" w:rsidRPr="00197A4C" w:rsidRDefault="00056A50" w:rsidP="008467A5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Итого </w:t>
            </w:r>
          </w:p>
          <w:p w14:paraId="05E523BA" w14:textId="77777777" w:rsidR="00056A50" w:rsidRPr="00197A4C" w:rsidRDefault="00056A50" w:rsidP="008467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29854C3" w14:textId="40BF4D60" w:rsidR="00A4417F" w:rsidRPr="00197A4C" w:rsidRDefault="000122AF" w:rsidP="008467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14:paraId="68F88D89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225AB2AA" w14:textId="77777777" w:rsidR="00A4417F" w:rsidRPr="00197A4C" w:rsidRDefault="00A4417F" w:rsidP="008467A5">
            <w:pPr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</w:t>
            </w:r>
          </w:p>
        </w:tc>
      </w:tr>
    </w:tbl>
    <w:p w14:paraId="5FCBE442" w14:textId="77777777" w:rsidR="00910C61" w:rsidRPr="00197A4C" w:rsidRDefault="00910C61" w:rsidP="00910C61">
      <w:pPr>
        <w:rPr>
          <w:sz w:val="20"/>
          <w:szCs w:val="20"/>
        </w:rPr>
      </w:pPr>
    </w:p>
    <w:p w14:paraId="31AF5982" w14:textId="4E585411" w:rsidR="003A3A5B" w:rsidRPr="00197A4C" w:rsidRDefault="00307529" w:rsidP="003A3A5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97A4C">
        <w:rPr>
          <w:b/>
          <w:bCs/>
          <w:sz w:val="20"/>
          <w:szCs w:val="20"/>
        </w:rPr>
        <w:t>Календарно-тематическое</w:t>
      </w:r>
      <w:r w:rsidR="003A3A5B" w:rsidRPr="00197A4C">
        <w:rPr>
          <w:b/>
          <w:bCs/>
          <w:sz w:val="20"/>
          <w:szCs w:val="20"/>
        </w:rPr>
        <w:t xml:space="preserve"> планирование курса «</w:t>
      </w:r>
      <w:r w:rsidR="00B50F80">
        <w:rPr>
          <w:b/>
          <w:bCs/>
          <w:sz w:val="20"/>
          <w:szCs w:val="20"/>
        </w:rPr>
        <w:t>Биология.  6 класс» (34</w:t>
      </w:r>
      <w:r w:rsidR="003A3A5B" w:rsidRPr="00197A4C">
        <w:rPr>
          <w:b/>
          <w:bCs/>
          <w:sz w:val="20"/>
          <w:szCs w:val="20"/>
        </w:rPr>
        <w:t xml:space="preserve"> ч)</w:t>
      </w:r>
    </w:p>
    <w:tbl>
      <w:tblPr>
        <w:tblpPr w:leftFromText="180" w:rightFromText="180" w:vertAnchor="text" w:horzAnchor="margin" w:tblpY="93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275"/>
        <w:gridCol w:w="710"/>
        <w:gridCol w:w="993"/>
        <w:gridCol w:w="1700"/>
        <w:gridCol w:w="1694"/>
        <w:gridCol w:w="17"/>
        <w:gridCol w:w="4385"/>
        <w:gridCol w:w="1294"/>
        <w:gridCol w:w="836"/>
        <w:gridCol w:w="852"/>
        <w:gridCol w:w="830"/>
        <w:gridCol w:w="10"/>
        <w:gridCol w:w="10"/>
      </w:tblGrid>
      <w:tr w:rsidR="00E837B1" w:rsidRPr="00197A4C" w14:paraId="7D91949A" w14:textId="77777777" w:rsidTr="00E837B1">
        <w:trPr>
          <w:trHeight w:val="570"/>
        </w:trPr>
        <w:tc>
          <w:tcPr>
            <w:tcW w:w="671" w:type="dxa"/>
            <w:vMerge w:val="restart"/>
            <w:textDirection w:val="btLr"/>
          </w:tcPr>
          <w:p w14:paraId="2F098C65" w14:textId="77777777" w:rsidR="00E837B1" w:rsidRPr="00197A4C" w:rsidRDefault="00E837B1" w:rsidP="008467A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№  урока</w:t>
            </w:r>
          </w:p>
        </w:tc>
        <w:tc>
          <w:tcPr>
            <w:tcW w:w="1275" w:type="dxa"/>
            <w:vMerge w:val="restart"/>
          </w:tcPr>
          <w:p w14:paraId="1C5BD310" w14:textId="77777777" w:rsidR="00E837B1" w:rsidRPr="00197A4C" w:rsidRDefault="00E837B1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10" w:type="dxa"/>
            <w:vMerge w:val="restart"/>
          </w:tcPr>
          <w:p w14:paraId="09BCD486" w14:textId="77777777" w:rsidR="00E837B1" w:rsidRPr="00197A4C" w:rsidRDefault="00E837B1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Кол – во часов</w:t>
            </w:r>
          </w:p>
        </w:tc>
        <w:tc>
          <w:tcPr>
            <w:tcW w:w="993" w:type="dxa"/>
            <w:vMerge w:val="restart"/>
          </w:tcPr>
          <w:p w14:paraId="2C31C5A3" w14:textId="77777777" w:rsidR="00E837B1" w:rsidRPr="00197A4C" w:rsidRDefault="00E837B1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700" w:type="dxa"/>
            <w:vMerge w:val="restart"/>
          </w:tcPr>
          <w:p w14:paraId="414DF8D9" w14:textId="77777777" w:rsidR="00E837B1" w:rsidRPr="00197A4C" w:rsidRDefault="00E837B1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Решение проблемы.</w:t>
            </w:r>
          </w:p>
          <w:p w14:paraId="0C77D775" w14:textId="11CDB8C9" w:rsidR="00E837B1" w:rsidRPr="00197A4C" w:rsidRDefault="00E837B1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Элементы знаний</w:t>
            </w:r>
          </w:p>
        </w:tc>
        <w:tc>
          <w:tcPr>
            <w:tcW w:w="8226" w:type="dxa"/>
            <w:gridSpan w:val="5"/>
          </w:tcPr>
          <w:p w14:paraId="20AE36BE" w14:textId="2A0EC4D6" w:rsidR="00E837B1" w:rsidRPr="00197A4C" w:rsidRDefault="00E837B1" w:rsidP="008467A5">
            <w:pPr>
              <w:autoSpaceDE w:val="0"/>
              <w:autoSpaceDN w:val="0"/>
              <w:adjustRightInd w:val="0"/>
              <w:ind w:right="-172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Планируемые результаты (в соответствие с ФГОС)</w:t>
            </w:r>
          </w:p>
        </w:tc>
        <w:tc>
          <w:tcPr>
            <w:tcW w:w="1702" w:type="dxa"/>
            <w:gridSpan w:val="4"/>
          </w:tcPr>
          <w:p w14:paraId="5676E253" w14:textId="77777777" w:rsidR="00E837B1" w:rsidRPr="00197A4C" w:rsidRDefault="00E837B1" w:rsidP="008467A5">
            <w:pPr>
              <w:autoSpaceDE w:val="0"/>
              <w:autoSpaceDN w:val="0"/>
              <w:adjustRightInd w:val="0"/>
              <w:ind w:right="-172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 xml:space="preserve">Дата </w:t>
            </w:r>
          </w:p>
          <w:p w14:paraId="29D5790C" w14:textId="77777777" w:rsidR="00E837B1" w:rsidRPr="00197A4C" w:rsidRDefault="00E837B1" w:rsidP="008467A5">
            <w:pPr>
              <w:autoSpaceDE w:val="0"/>
              <w:autoSpaceDN w:val="0"/>
              <w:adjustRightInd w:val="0"/>
              <w:ind w:right="-172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проведения</w:t>
            </w:r>
          </w:p>
        </w:tc>
      </w:tr>
      <w:tr w:rsidR="003A3A5B" w:rsidRPr="00197A4C" w14:paraId="5E40DFCF" w14:textId="77777777" w:rsidTr="00E837B1">
        <w:trPr>
          <w:gridAfter w:val="1"/>
          <w:wAfter w:w="10" w:type="dxa"/>
          <w:trHeight w:val="570"/>
        </w:trPr>
        <w:tc>
          <w:tcPr>
            <w:tcW w:w="671" w:type="dxa"/>
            <w:vMerge/>
            <w:textDirection w:val="btLr"/>
          </w:tcPr>
          <w:p w14:paraId="54FED094" w14:textId="77777777" w:rsidR="003A3A5B" w:rsidRPr="00197A4C" w:rsidRDefault="003A3A5B" w:rsidP="008467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94A8B0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14:paraId="3818497F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6C853A6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1E3DB7DC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40C3415F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предметные</w:t>
            </w:r>
          </w:p>
        </w:tc>
        <w:tc>
          <w:tcPr>
            <w:tcW w:w="4402" w:type="dxa"/>
            <w:gridSpan w:val="2"/>
          </w:tcPr>
          <w:p w14:paraId="1DAFBA2C" w14:textId="77777777" w:rsidR="003A3A5B" w:rsidRPr="00197A4C" w:rsidRDefault="009B2745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97A4C">
              <w:rPr>
                <w:b/>
                <w:sz w:val="20"/>
                <w:szCs w:val="20"/>
              </w:rPr>
              <w:t>М</w:t>
            </w:r>
            <w:r w:rsidR="003A3A5B" w:rsidRPr="00197A4C">
              <w:rPr>
                <w:b/>
                <w:sz w:val="20"/>
                <w:szCs w:val="20"/>
              </w:rPr>
              <w:t>етапредметные</w:t>
            </w:r>
            <w:proofErr w:type="spellEnd"/>
            <w:r w:rsidRPr="00197A4C">
              <w:rPr>
                <w:b/>
                <w:sz w:val="20"/>
                <w:szCs w:val="20"/>
              </w:rPr>
              <w:t>; развитие речи</w:t>
            </w:r>
          </w:p>
        </w:tc>
        <w:tc>
          <w:tcPr>
            <w:tcW w:w="1294" w:type="dxa"/>
          </w:tcPr>
          <w:p w14:paraId="7985E998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личностные</w:t>
            </w:r>
          </w:p>
        </w:tc>
        <w:tc>
          <w:tcPr>
            <w:tcW w:w="836" w:type="dxa"/>
          </w:tcPr>
          <w:p w14:paraId="215F7497" w14:textId="67D7D843" w:rsidR="003A3A5B" w:rsidRPr="00197A4C" w:rsidRDefault="000122AF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Использование оборудования Точки роста</w:t>
            </w:r>
          </w:p>
        </w:tc>
        <w:tc>
          <w:tcPr>
            <w:tcW w:w="852" w:type="dxa"/>
          </w:tcPr>
          <w:p w14:paraId="2B80571E" w14:textId="53F5B1CC" w:rsidR="003A3A5B" w:rsidRDefault="00667E1E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</w:t>
            </w:r>
            <w:r w:rsidR="003A3A5B" w:rsidRPr="00197A4C">
              <w:rPr>
                <w:b/>
                <w:sz w:val="20"/>
                <w:szCs w:val="20"/>
              </w:rPr>
              <w:t>лан</w:t>
            </w:r>
          </w:p>
          <w:p w14:paraId="66088ECF" w14:textId="495200E1" w:rsidR="00667E1E" w:rsidRPr="00197A4C" w:rsidRDefault="00667E1E" w:rsidP="000122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14:paraId="715B7FC0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факт</w:t>
            </w:r>
          </w:p>
        </w:tc>
      </w:tr>
      <w:tr w:rsidR="003A3A5B" w:rsidRPr="00197A4C" w14:paraId="30749985" w14:textId="77777777" w:rsidTr="00E837B1">
        <w:trPr>
          <w:gridAfter w:val="1"/>
          <w:wAfter w:w="10" w:type="dxa"/>
          <w:trHeight w:val="275"/>
        </w:trPr>
        <w:tc>
          <w:tcPr>
            <w:tcW w:w="671" w:type="dxa"/>
            <w:textDirection w:val="btLr"/>
          </w:tcPr>
          <w:p w14:paraId="79D6FA29" w14:textId="4C7EFC27" w:rsidR="003A3A5B" w:rsidRPr="00197A4C" w:rsidRDefault="003A3A5B" w:rsidP="008467A5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96" w:type="dxa"/>
            <w:gridSpan w:val="12"/>
          </w:tcPr>
          <w:p w14:paraId="474801A9" w14:textId="194FC6E1" w:rsidR="003A3A5B" w:rsidRPr="00197A4C" w:rsidRDefault="008E038B" w:rsidP="000122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Тема</w:t>
            </w:r>
            <w:r w:rsidR="003A3A5B" w:rsidRPr="00197A4C">
              <w:rPr>
                <w:b/>
                <w:sz w:val="20"/>
                <w:szCs w:val="20"/>
              </w:rPr>
              <w:t xml:space="preserve"> 1. </w:t>
            </w:r>
            <w:r w:rsidR="00FF6016" w:rsidRPr="00197A4C">
              <w:rPr>
                <w:b/>
                <w:sz w:val="20"/>
                <w:szCs w:val="20"/>
              </w:rPr>
              <w:t>Жизнедеятельность</w:t>
            </w:r>
            <w:r w:rsidR="003A3A5B" w:rsidRPr="00197A4C">
              <w:rPr>
                <w:b/>
                <w:sz w:val="20"/>
                <w:szCs w:val="20"/>
              </w:rPr>
              <w:t xml:space="preserve"> организмов (1</w:t>
            </w:r>
            <w:r w:rsidR="00FF6016" w:rsidRPr="00197A4C">
              <w:rPr>
                <w:b/>
                <w:sz w:val="20"/>
                <w:szCs w:val="20"/>
              </w:rPr>
              <w:t>4</w:t>
            </w:r>
            <w:r w:rsidR="003A3A5B" w:rsidRPr="00197A4C">
              <w:rPr>
                <w:b/>
                <w:sz w:val="20"/>
                <w:szCs w:val="20"/>
              </w:rPr>
              <w:t>ч)</w:t>
            </w:r>
          </w:p>
        </w:tc>
      </w:tr>
      <w:tr w:rsidR="003A3A5B" w:rsidRPr="00197A4C" w14:paraId="42768875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04325717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14:paraId="1A43C3AE" w14:textId="023D4F0C" w:rsidR="003A3A5B" w:rsidRPr="00197A4C" w:rsidRDefault="000110F1" w:rsidP="000110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Инструктаж по ТБ. </w:t>
            </w:r>
            <w:r w:rsidR="00B80705" w:rsidRPr="00197A4C">
              <w:rPr>
                <w:sz w:val="20"/>
                <w:szCs w:val="20"/>
              </w:rPr>
              <w:t>Обмен веществ-главный признак жизни</w:t>
            </w:r>
          </w:p>
        </w:tc>
        <w:tc>
          <w:tcPr>
            <w:tcW w:w="710" w:type="dxa"/>
          </w:tcPr>
          <w:p w14:paraId="34B6B823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0C2ECF5" w14:textId="4816947B" w:rsidR="003A3A5B" w:rsidRPr="00197A4C" w:rsidRDefault="004B611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31094F77" w14:textId="4EF77280" w:rsidR="003A3A5B" w:rsidRPr="00197A4C" w:rsidRDefault="00EB1DD6" w:rsidP="008467A5">
            <w:pPr>
              <w:rPr>
                <w:rFonts w:eastAsia="Calibri"/>
                <w:sz w:val="20"/>
                <w:szCs w:val="20"/>
              </w:rPr>
            </w:pPr>
            <w:r w:rsidRPr="00197A4C">
              <w:rPr>
                <w:rFonts w:eastAsia="Calibri"/>
                <w:sz w:val="20"/>
                <w:szCs w:val="20"/>
              </w:rPr>
              <w:t>Откуда организмы получают питательные вещества , необходимые для обмена веществ?</w:t>
            </w:r>
          </w:p>
        </w:tc>
        <w:tc>
          <w:tcPr>
            <w:tcW w:w="1694" w:type="dxa"/>
          </w:tcPr>
          <w:p w14:paraId="4D3A679D" w14:textId="29ED6AD6" w:rsidR="003A3A5B" w:rsidRPr="00197A4C" w:rsidRDefault="00595870" w:rsidP="008467A5">
            <w:pPr>
              <w:rPr>
                <w:rFonts w:eastAsia="Calibri"/>
                <w:sz w:val="20"/>
                <w:szCs w:val="20"/>
              </w:rPr>
            </w:pPr>
            <w:r w:rsidRPr="00197A4C">
              <w:rPr>
                <w:rFonts w:eastAsia="Calibri"/>
                <w:sz w:val="20"/>
                <w:szCs w:val="20"/>
              </w:rPr>
              <w:t>О</w:t>
            </w:r>
            <w:r w:rsidR="003A3A5B" w:rsidRPr="00197A4C">
              <w:rPr>
                <w:rFonts w:eastAsia="Calibri"/>
                <w:sz w:val="20"/>
                <w:szCs w:val="20"/>
              </w:rPr>
              <w:t xml:space="preserve">сновные признаки живого, называют основные отличия живого от неживого. </w:t>
            </w:r>
          </w:p>
        </w:tc>
        <w:tc>
          <w:tcPr>
            <w:tcW w:w="4402" w:type="dxa"/>
            <w:gridSpan w:val="2"/>
          </w:tcPr>
          <w:p w14:paraId="54A5D4A4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грамотно формулировать вопросы, работать с различными источниками информации.</w:t>
            </w:r>
          </w:p>
          <w:p w14:paraId="78DB72EA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осознание возможности участия каждого человека в научных исследованиях.</w:t>
            </w:r>
          </w:p>
          <w:p w14:paraId="15D464F6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учителя, сделать выводы по результатам работы.</w:t>
            </w:r>
          </w:p>
          <w:p w14:paraId="1031DEDA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групп.</w:t>
            </w:r>
          </w:p>
        </w:tc>
        <w:tc>
          <w:tcPr>
            <w:tcW w:w="1294" w:type="dxa"/>
          </w:tcPr>
          <w:p w14:paraId="643F0E7C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Осознание  значимости изучения живых организмов.</w:t>
            </w:r>
          </w:p>
        </w:tc>
        <w:tc>
          <w:tcPr>
            <w:tcW w:w="836" w:type="dxa"/>
          </w:tcPr>
          <w:p w14:paraId="621B9B36" w14:textId="37FBAB32" w:rsidR="003A3A5B" w:rsidRPr="00197A4C" w:rsidRDefault="003A3A5B" w:rsidP="000122A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6316F875" w14:textId="48B2A881" w:rsidR="003A3A5B" w:rsidRDefault="00795916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</w:t>
            </w:r>
            <w:r w:rsidR="00667E1E">
              <w:rPr>
                <w:sz w:val="20"/>
                <w:szCs w:val="20"/>
              </w:rPr>
              <w:t>2</w:t>
            </w:r>
            <w:r w:rsidR="003A3A5B" w:rsidRPr="00197A4C">
              <w:rPr>
                <w:sz w:val="20"/>
                <w:szCs w:val="20"/>
              </w:rPr>
              <w:t>.09</w:t>
            </w:r>
          </w:p>
          <w:p w14:paraId="581E6399" w14:textId="10EE9290" w:rsidR="00667E1E" w:rsidRPr="00197A4C" w:rsidRDefault="00667E1E" w:rsidP="00667E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840" w:type="dxa"/>
            <w:gridSpan w:val="2"/>
          </w:tcPr>
          <w:p w14:paraId="20DFBD86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3A5B" w:rsidRPr="00197A4C" w14:paraId="0534C7F9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585DD4FB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14:paraId="22C09147" w14:textId="1D4E39FB" w:rsidR="003A3A5B" w:rsidRPr="00197A4C" w:rsidRDefault="00B80705" w:rsidP="008467A5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Питание бактерий, </w:t>
            </w:r>
            <w:r w:rsidRPr="00197A4C">
              <w:rPr>
                <w:sz w:val="20"/>
                <w:szCs w:val="20"/>
              </w:rPr>
              <w:lastRenderedPageBreak/>
              <w:t>грибов и животных</w:t>
            </w:r>
          </w:p>
        </w:tc>
        <w:tc>
          <w:tcPr>
            <w:tcW w:w="710" w:type="dxa"/>
          </w:tcPr>
          <w:p w14:paraId="50922071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14:paraId="10F36C1D" w14:textId="7A58BBF9" w:rsidR="003A3A5B" w:rsidRPr="00197A4C" w:rsidRDefault="004B611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</w:t>
            </w:r>
            <w:r w:rsidRPr="00197A4C">
              <w:rPr>
                <w:sz w:val="20"/>
                <w:szCs w:val="20"/>
              </w:rPr>
              <w:lastRenderedPageBreak/>
              <w:t xml:space="preserve">я новых знаний </w:t>
            </w:r>
          </w:p>
        </w:tc>
        <w:tc>
          <w:tcPr>
            <w:tcW w:w="1700" w:type="dxa"/>
          </w:tcPr>
          <w:p w14:paraId="15520531" w14:textId="6F4D25D7" w:rsidR="003A3A5B" w:rsidRPr="00197A4C" w:rsidRDefault="00EB1DD6" w:rsidP="00EB1DD6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В чем отличие автотрофных и </w:t>
            </w:r>
            <w:r w:rsidRPr="00197A4C">
              <w:rPr>
                <w:sz w:val="20"/>
                <w:szCs w:val="20"/>
              </w:rPr>
              <w:lastRenderedPageBreak/>
              <w:t>гетеротрофных организмов?</w:t>
            </w:r>
          </w:p>
        </w:tc>
        <w:tc>
          <w:tcPr>
            <w:tcW w:w="1694" w:type="dxa"/>
          </w:tcPr>
          <w:p w14:paraId="069DE0C7" w14:textId="226DCFB6" w:rsidR="003A3A5B" w:rsidRPr="00197A4C" w:rsidRDefault="00595870" w:rsidP="008467A5">
            <w:pPr>
              <w:rPr>
                <w:rFonts w:eastAsia="Calibri"/>
                <w:sz w:val="20"/>
                <w:szCs w:val="20"/>
              </w:rPr>
            </w:pPr>
            <w:r w:rsidRPr="00197A4C">
              <w:rPr>
                <w:rFonts w:eastAsia="Calibri"/>
                <w:sz w:val="20"/>
                <w:szCs w:val="20"/>
              </w:rPr>
              <w:lastRenderedPageBreak/>
              <w:t>О</w:t>
            </w:r>
            <w:r w:rsidR="006801BD" w:rsidRPr="00197A4C">
              <w:rPr>
                <w:rFonts w:eastAsia="Calibri"/>
                <w:sz w:val="20"/>
                <w:szCs w:val="20"/>
              </w:rPr>
              <w:t>собенност</w:t>
            </w:r>
            <w:r w:rsidRPr="00197A4C">
              <w:rPr>
                <w:rFonts w:eastAsia="Calibri"/>
                <w:sz w:val="20"/>
                <w:szCs w:val="20"/>
              </w:rPr>
              <w:t>и</w:t>
            </w:r>
            <w:r w:rsidR="006801BD" w:rsidRPr="00197A4C">
              <w:rPr>
                <w:rFonts w:eastAsia="Calibri"/>
                <w:sz w:val="20"/>
                <w:szCs w:val="20"/>
              </w:rPr>
              <w:t xml:space="preserve"> питания </w:t>
            </w:r>
            <w:r w:rsidR="006801BD" w:rsidRPr="00197A4C">
              <w:rPr>
                <w:rFonts w:eastAsia="Calibri"/>
                <w:sz w:val="20"/>
                <w:szCs w:val="20"/>
              </w:rPr>
              <w:lastRenderedPageBreak/>
              <w:t>бактерий, грибов и животных.</w:t>
            </w:r>
          </w:p>
        </w:tc>
        <w:tc>
          <w:tcPr>
            <w:tcW w:w="4402" w:type="dxa"/>
            <w:gridSpan w:val="2"/>
          </w:tcPr>
          <w:p w14:paraId="71C4D9B4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 w:rsidRPr="00197A4C">
              <w:rPr>
                <w:sz w:val="20"/>
                <w:szCs w:val="20"/>
              </w:rPr>
              <w:t>: умение работать с текстом, выделять в нем главное.</w:t>
            </w:r>
          </w:p>
          <w:p w14:paraId="27E0BD10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lastRenderedPageBreak/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14:paraId="73C1CD3A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14:paraId="6CEB0FAC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слушать учителя и отвечать на вопросы</w:t>
            </w:r>
          </w:p>
        </w:tc>
        <w:tc>
          <w:tcPr>
            <w:tcW w:w="1294" w:type="dxa"/>
          </w:tcPr>
          <w:p w14:paraId="10C51F04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Познавательный интерес </w:t>
            </w:r>
            <w:r w:rsidRPr="00197A4C">
              <w:rPr>
                <w:sz w:val="20"/>
                <w:szCs w:val="20"/>
              </w:rPr>
              <w:lastRenderedPageBreak/>
              <w:t>к естественным наукам</w:t>
            </w:r>
          </w:p>
        </w:tc>
        <w:tc>
          <w:tcPr>
            <w:tcW w:w="836" w:type="dxa"/>
          </w:tcPr>
          <w:p w14:paraId="754394B9" w14:textId="017D8206" w:rsidR="003A3A5B" w:rsidRPr="00197A4C" w:rsidRDefault="003A3A5B" w:rsidP="00012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2B795D2E" w14:textId="69F87065" w:rsidR="00667E1E" w:rsidRDefault="00667E1E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  <w:p w14:paraId="3CAD66DB" w14:textId="15E46248" w:rsidR="003A3A5B" w:rsidRPr="00197A4C" w:rsidRDefault="00947F8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  <w:r w:rsidR="00795916" w:rsidRPr="00197A4C">
              <w:rPr>
                <w:sz w:val="20"/>
                <w:szCs w:val="20"/>
              </w:rPr>
              <w:t>4</w:t>
            </w:r>
            <w:r w:rsidR="003A3A5B" w:rsidRPr="00197A4C">
              <w:rPr>
                <w:sz w:val="20"/>
                <w:szCs w:val="20"/>
              </w:rPr>
              <w:t>.09</w:t>
            </w:r>
          </w:p>
        </w:tc>
        <w:tc>
          <w:tcPr>
            <w:tcW w:w="840" w:type="dxa"/>
            <w:gridSpan w:val="2"/>
          </w:tcPr>
          <w:p w14:paraId="634FBDE4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3A5B" w:rsidRPr="00197A4C" w14:paraId="112513AF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54E83D66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275" w:type="dxa"/>
          </w:tcPr>
          <w:p w14:paraId="45752F1C" w14:textId="2948918A" w:rsidR="003A3A5B" w:rsidRPr="00197A4C" w:rsidRDefault="004B611B" w:rsidP="0051312D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</w:t>
            </w:r>
            <w:r w:rsidR="0051312D" w:rsidRPr="00197A4C">
              <w:rPr>
                <w:sz w:val="20"/>
                <w:szCs w:val="20"/>
              </w:rPr>
              <w:t>итание растений. Удобрения.</w:t>
            </w:r>
          </w:p>
        </w:tc>
        <w:tc>
          <w:tcPr>
            <w:tcW w:w="710" w:type="dxa"/>
          </w:tcPr>
          <w:p w14:paraId="3B9D2EE5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81CEC59" w14:textId="33B04AFC" w:rsidR="003A3A5B" w:rsidRPr="00197A4C" w:rsidRDefault="006F09A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28A3CE0D" w14:textId="01A38784" w:rsidR="003A3A5B" w:rsidRPr="00197A4C" w:rsidRDefault="004B611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Почвенное, воздушное питание. Удобрения минеральные, органические.</w:t>
            </w:r>
          </w:p>
        </w:tc>
        <w:tc>
          <w:tcPr>
            <w:tcW w:w="1694" w:type="dxa"/>
          </w:tcPr>
          <w:p w14:paraId="151BA049" w14:textId="4D90C1CE" w:rsidR="003A3A5B" w:rsidRPr="00197A4C" w:rsidRDefault="00595870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Существенные признаки почвенного питания растений, объяснять роль питания в процессах обмена веществ у растений.</w:t>
            </w:r>
          </w:p>
        </w:tc>
        <w:tc>
          <w:tcPr>
            <w:tcW w:w="4402" w:type="dxa"/>
            <w:gridSpan w:val="2"/>
          </w:tcPr>
          <w:p w14:paraId="5FE0D959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проводить элементарные исследования, работать с различными источниками информации.</w:t>
            </w:r>
          </w:p>
          <w:p w14:paraId="4FFF1A73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 xml:space="preserve">: умение соблюдать дисциплину на уроке, уважительно относиться к учителю и одноклассникам. </w:t>
            </w:r>
            <w:r w:rsidRPr="00197A4C">
              <w:rPr>
                <w:sz w:val="20"/>
                <w:szCs w:val="20"/>
              </w:rPr>
              <w:br/>
            </w: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14:paraId="08A695EE" w14:textId="77777777" w:rsidR="003A3A5B" w:rsidRPr="00197A4C" w:rsidRDefault="003A3A5B" w:rsidP="004E15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воспринимать информацию на слух</w:t>
            </w:r>
          </w:p>
        </w:tc>
        <w:tc>
          <w:tcPr>
            <w:tcW w:w="1294" w:type="dxa"/>
          </w:tcPr>
          <w:p w14:paraId="79D2915E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Понимание</w:t>
            </w:r>
          </w:p>
          <w:p w14:paraId="1E1FAF0C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значимости</w:t>
            </w:r>
          </w:p>
          <w:p w14:paraId="408B286A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научного исследования природы</w:t>
            </w:r>
          </w:p>
        </w:tc>
        <w:tc>
          <w:tcPr>
            <w:tcW w:w="836" w:type="dxa"/>
          </w:tcPr>
          <w:p w14:paraId="359A482B" w14:textId="2F814031" w:rsidR="003A3A5B" w:rsidRPr="00E837B1" w:rsidRDefault="003A3A5B" w:rsidP="00012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7AFCC5DA" w14:textId="4E3F435E" w:rsidR="00667E1E" w:rsidRDefault="00667E1E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  <w:p w14:paraId="7ACF7568" w14:textId="2519CDAC" w:rsidR="003A3A5B" w:rsidRPr="00197A4C" w:rsidRDefault="00795916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21</w:t>
            </w:r>
            <w:r w:rsidR="003A3A5B" w:rsidRPr="00197A4C">
              <w:rPr>
                <w:sz w:val="20"/>
                <w:szCs w:val="20"/>
              </w:rPr>
              <w:t>.09</w:t>
            </w:r>
          </w:p>
        </w:tc>
        <w:tc>
          <w:tcPr>
            <w:tcW w:w="840" w:type="dxa"/>
            <w:gridSpan w:val="2"/>
          </w:tcPr>
          <w:p w14:paraId="03D8042E" w14:textId="77777777" w:rsidR="003A3A5B" w:rsidRPr="00197A4C" w:rsidRDefault="003A3A5B" w:rsidP="00846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602CB6EC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5670D22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14:paraId="413BEBA1" w14:textId="208C96BA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  Фотосинтез </w:t>
            </w:r>
          </w:p>
        </w:tc>
        <w:tc>
          <w:tcPr>
            <w:tcW w:w="710" w:type="dxa"/>
          </w:tcPr>
          <w:p w14:paraId="32CB4CD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C4EB2C9" w14:textId="07BFADE9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322DA016" w14:textId="176639FC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Какие вещества необходимы для осуществления фотосинтеза? В каких условиях протекает фотосинтез?</w:t>
            </w:r>
          </w:p>
        </w:tc>
        <w:tc>
          <w:tcPr>
            <w:tcW w:w="1694" w:type="dxa"/>
          </w:tcPr>
          <w:p w14:paraId="4ADC89A7" w14:textId="58F80B90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Способы получения растением веществ, необходимых для питания , из </w:t>
            </w:r>
            <w:proofErr w:type="spellStart"/>
            <w:r w:rsidRPr="00197A4C">
              <w:rPr>
                <w:sz w:val="20"/>
                <w:szCs w:val="20"/>
              </w:rPr>
              <w:t>воздуха;условиями</w:t>
            </w:r>
            <w:proofErr w:type="spellEnd"/>
            <w:r w:rsidRPr="00197A4C">
              <w:rPr>
                <w:sz w:val="20"/>
                <w:szCs w:val="20"/>
              </w:rPr>
              <w:t xml:space="preserve"> фотосинтеза, ролью хлоропластов.</w:t>
            </w:r>
          </w:p>
        </w:tc>
        <w:tc>
          <w:tcPr>
            <w:tcW w:w="4402" w:type="dxa"/>
            <w:gridSpan w:val="2"/>
          </w:tcPr>
          <w:p w14:paraId="0999B26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685DA7A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Приобретение элементарных навыков работы с приборами.</w:t>
            </w:r>
          </w:p>
          <w:p w14:paraId="6BF59F2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потребность в справедливом оценивании своей работы и работы одноклассников.</w:t>
            </w:r>
          </w:p>
          <w:p w14:paraId="48E6EA0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5DAC6F4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группах, обмениваться информацией с одноклассниками.</w:t>
            </w:r>
          </w:p>
        </w:tc>
        <w:tc>
          <w:tcPr>
            <w:tcW w:w="1294" w:type="dxa"/>
          </w:tcPr>
          <w:p w14:paraId="3B369A4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bCs/>
                <w:iCs/>
                <w:sz w:val="20"/>
                <w:szCs w:val="20"/>
              </w:rPr>
              <w:t xml:space="preserve">Соблюдение </w:t>
            </w:r>
            <w:r w:rsidRPr="00197A4C">
              <w:rPr>
                <w:sz w:val="20"/>
                <w:szCs w:val="20"/>
              </w:rPr>
              <w:t>правил работы с биологическими приборами и инструментами (</w:t>
            </w:r>
            <w:proofErr w:type="spellStart"/>
            <w:r w:rsidRPr="00197A4C">
              <w:rPr>
                <w:sz w:val="20"/>
                <w:szCs w:val="20"/>
              </w:rPr>
              <w:t>препаровальные</w:t>
            </w:r>
            <w:proofErr w:type="spellEnd"/>
            <w:r w:rsidRPr="00197A4C">
              <w:rPr>
                <w:sz w:val="20"/>
                <w:szCs w:val="20"/>
              </w:rPr>
              <w:t xml:space="preserve"> иглы, скальпели, лупы, </w:t>
            </w:r>
            <w:proofErr w:type="spellStart"/>
            <w:r w:rsidRPr="00197A4C">
              <w:rPr>
                <w:sz w:val="20"/>
                <w:szCs w:val="20"/>
              </w:rPr>
              <w:t>микрскопы</w:t>
            </w:r>
            <w:proofErr w:type="spellEnd"/>
            <w:r w:rsidRPr="00197A4C">
              <w:rPr>
                <w:sz w:val="20"/>
                <w:szCs w:val="20"/>
              </w:rPr>
              <w:t>).</w:t>
            </w:r>
          </w:p>
        </w:tc>
        <w:tc>
          <w:tcPr>
            <w:tcW w:w="836" w:type="dxa"/>
          </w:tcPr>
          <w:p w14:paraId="1AA7F731" w14:textId="77777777" w:rsidR="00743C29" w:rsidRPr="00743C29" w:rsidRDefault="00743C29" w:rsidP="00743C29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3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Цифровая лаборатория по экологии (датчик угле</w:t>
            </w:r>
            <w:r w:rsidRPr="00743C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 xml:space="preserve">кислого газа и кислорода </w:t>
            </w:r>
          </w:p>
          <w:p w14:paraId="38C8EC82" w14:textId="57E86F76" w:rsidR="00E837B1" w:rsidRPr="000122AF" w:rsidRDefault="00E837B1" w:rsidP="000122A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6C083AB2" w14:textId="12C0BECB" w:rsidR="00667E1E" w:rsidRDefault="00667E1E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  <w:p w14:paraId="0F260DD9" w14:textId="53F81CC6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28.09</w:t>
            </w:r>
          </w:p>
        </w:tc>
        <w:tc>
          <w:tcPr>
            <w:tcW w:w="840" w:type="dxa"/>
            <w:gridSpan w:val="2"/>
          </w:tcPr>
          <w:p w14:paraId="41EDF06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5D48CE0B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2E72603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14:paraId="74E1E7B5" w14:textId="5ADE7055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Значение фотосинтеза. </w:t>
            </w:r>
          </w:p>
        </w:tc>
        <w:tc>
          <w:tcPr>
            <w:tcW w:w="710" w:type="dxa"/>
          </w:tcPr>
          <w:p w14:paraId="198300C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1C13C5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0" w:type="dxa"/>
          </w:tcPr>
          <w:p w14:paraId="67F6A8B3" w14:textId="4FE1F94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 опытным путем доказать, что в растениях протекает процесс фотосинтеза?</w:t>
            </w:r>
          </w:p>
        </w:tc>
        <w:tc>
          <w:tcPr>
            <w:tcW w:w="1694" w:type="dxa"/>
          </w:tcPr>
          <w:p w14:paraId="7CB2B9CF" w14:textId="1BBEE3F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Значение фотосинтеза в природе и жизни человека.</w:t>
            </w:r>
          </w:p>
        </w:tc>
        <w:tc>
          <w:tcPr>
            <w:tcW w:w="4402" w:type="dxa"/>
            <w:gridSpan w:val="2"/>
          </w:tcPr>
          <w:p w14:paraId="6F8F31C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6375C1F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овладение умением оценивать информацию, выделять в ней главное.</w:t>
            </w:r>
          </w:p>
          <w:p w14:paraId="379EE16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потребность в справедливом оценивании своей работы и работы одноклассников.</w:t>
            </w:r>
          </w:p>
          <w:p w14:paraId="6539B02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lastRenderedPageBreak/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7128183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группах, обмениваться информацией с одноклассниками.</w:t>
            </w:r>
          </w:p>
        </w:tc>
        <w:tc>
          <w:tcPr>
            <w:tcW w:w="1294" w:type="dxa"/>
          </w:tcPr>
          <w:p w14:paraId="2A36EC5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Представление о единстве живой природы</w:t>
            </w:r>
          </w:p>
          <w:p w14:paraId="1814F1E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на </w:t>
            </w:r>
            <w:r w:rsidRPr="00197A4C">
              <w:rPr>
                <w:sz w:val="20"/>
                <w:szCs w:val="20"/>
              </w:rPr>
              <w:lastRenderedPageBreak/>
              <w:t>основании знаний о клеточном строении всех живых организмов.</w:t>
            </w:r>
          </w:p>
        </w:tc>
        <w:tc>
          <w:tcPr>
            <w:tcW w:w="836" w:type="dxa"/>
          </w:tcPr>
          <w:p w14:paraId="7691559A" w14:textId="67269B71" w:rsidR="00E837B1" w:rsidRPr="000122AF" w:rsidRDefault="000122AF" w:rsidP="000122A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852" w:type="dxa"/>
          </w:tcPr>
          <w:p w14:paraId="07643C74" w14:textId="2B6FE54A" w:rsidR="00667E1E" w:rsidRDefault="00667E1E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  <w:p w14:paraId="408DEC9B" w14:textId="41C6ADA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05.10</w:t>
            </w:r>
          </w:p>
        </w:tc>
        <w:tc>
          <w:tcPr>
            <w:tcW w:w="840" w:type="dxa"/>
            <w:gridSpan w:val="2"/>
          </w:tcPr>
          <w:p w14:paraId="1FBAD34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2B5D0835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4D15681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275" w:type="dxa"/>
          </w:tcPr>
          <w:p w14:paraId="494824DC" w14:textId="69EDB4BF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Дыхание растений и животных</w:t>
            </w:r>
          </w:p>
        </w:tc>
        <w:tc>
          <w:tcPr>
            <w:tcW w:w="710" w:type="dxa"/>
          </w:tcPr>
          <w:p w14:paraId="6FBADD3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EC58A41" w14:textId="1EDC2D19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00" w:type="dxa"/>
          </w:tcPr>
          <w:p w14:paraId="2B55C272" w14:textId="77D926D0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Какое значение имеет дыхание растений? Как опытным путем доказать, что все части растения дышат?</w:t>
            </w:r>
          </w:p>
        </w:tc>
        <w:tc>
          <w:tcPr>
            <w:tcW w:w="1694" w:type="dxa"/>
          </w:tcPr>
          <w:p w14:paraId="1411595F" w14:textId="36FB6FA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Особенности процесса дыхания как части обмена веществ;;роль устьиц, чечевичек, межклетников в дыхании </w:t>
            </w:r>
            <w:proofErr w:type="spellStart"/>
            <w:r w:rsidRPr="00197A4C">
              <w:rPr>
                <w:sz w:val="20"/>
                <w:szCs w:val="20"/>
              </w:rPr>
              <w:t>растении;роль</w:t>
            </w:r>
            <w:proofErr w:type="spellEnd"/>
            <w:r w:rsidRPr="00197A4C">
              <w:rPr>
                <w:sz w:val="20"/>
                <w:szCs w:val="20"/>
              </w:rPr>
              <w:t xml:space="preserve"> </w:t>
            </w:r>
            <w:proofErr w:type="spellStart"/>
            <w:r w:rsidRPr="00197A4C">
              <w:rPr>
                <w:sz w:val="20"/>
                <w:szCs w:val="20"/>
              </w:rPr>
              <w:t>кожи,жабр</w:t>
            </w:r>
            <w:proofErr w:type="spellEnd"/>
            <w:r w:rsidRPr="00197A4C">
              <w:rPr>
                <w:sz w:val="20"/>
                <w:szCs w:val="20"/>
              </w:rPr>
              <w:t>, трахей, легких в процессе дыхания</w:t>
            </w:r>
          </w:p>
        </w:tc>
        <w:tc>
          <w:tcPr>
            <w:tcW w:w="4402" w:type="dxa"/>
            <w:gridSpan w:val="2"/>
          </w:tcPr>
          <w:p w14:paraId="789E4FB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</w:t>
            </w:r>
          </w:p>
          <w:p w14:paraId="6C647D1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классу.</w:t>
            </w:r>
          </w:p>
          <w:p w14:paraId="661FA6F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потребность в справедливом оценивании своей</w:t>
            </w:r>
          </w:p>
          <w:p w14:paraId="6754E97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работы и работы одноклассников. Эстетическое восприятие природы.</w:t>
            </w:r>
          </w:p>
          <w:p w14:paraId="3F8E03C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4633B8F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строить эффективное взаимодействие с одноклассниками</w:t>
            </w:r>
          </w:p>
        </w:tc>
        <w:tc>
          <w:tcPr>
            <w:tcW w:w="1294" w:type="dxa"/>
          </w:tcPr>
          <w:p w14:paraId="494AD29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познавательного интереса к изучению природы.</w:t>
            </w:r>
          </w:p>
        </w:tc>
        <w:tc>
          <w:tcPr>
            <w:tcW w:w="836" w:type="dxa"/>
          </w:tcPr>
          <w:p w14:paraId="567E9B70" w14:textId="4C10CA9D" w:rsidR="00E837B1" w:rsidRPr="000122AF" w:rsidRDefault="00E837B1" w:rsidP="000122A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7EBC15BB" w14:textId="109A9C93" w:rsidR="00667E1E" w:rsidRDefault="00667E1E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  <w:p w14:paraId="521DFFB0" w14:textId="642E3E0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12.10</w:t>
            </w:r>
          </w:p>
        </w:tc>
        <w:tc>
          <w:tcPr>
            <w:tcW w:w="840" w:type="dxa"/>
            <w:gridSpan w:val="2"/>
          </w:tcPr>
          <w:p w14:paraId="63E6E14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5E5F905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2B10A19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14:paraId="3812CFA7" w14:textId="6402710E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Обобщение и систематизация знаний по пройденным темам.</w:t>
            </w:r>
          </w:p>
        </w:tc>
        <w:tc>
          <w:tcPr>
            <w:tcW w:w="710" w:type="dxa"/>
          </w:tcPr>
          <w:p w14:paraId="44B5184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2722B9E" w14:textId="2E3D48C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Контроль знаний</w:t>
            </w:r>
          </w:p>
        </w:tc>
        <w:tc>
          <w:tcPr>
            <w:tcW w:w="1700" w:type="dxa"/>
          </w:tcPr>
          <w:p w14:paraId="210050F3" w14:textId="5F5E316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Обобщение знаний о процессах обмена веществ и питании </w:t>
            </w:r>
            <w:proofErr w:type="spellStart"/>
            <w:r w:rsidRPr="00197A4C">
              <w:rPr>
                <w:sz w:val="20"/>
                <w:szCs w:val="20"/>
              </w:rPr>
              <w:t>растений.Подведение</w:t>
            </w:r>
            <w:proofErr w:type="spellEnd"/>
            <w:r w:rsidRPr="00197A4C">
              <w:rPr>
                <w:sz w:val="20"/>
                <w:szCs w:val="20"/>
              </w:rPr>
              <w:t xml:space="preserve"> итогов изучения </w:t>
            </w:r>
            <w:proofErr w:type="spellStart"/>
            <w:r w:rsidRPr="00197A4C">
              <w:rPr>
                <w:sz w:val="20"/>
                <w:szCs w:val="20"/>
              </w:rPr>
              <w:t>подтемы</w:t>
            </w:r>
            <w:proofErr w:type="spellEnd"/>
          </w:p>
        </w:tc>
        <w:tc>
          <w:tcPr>
            <w:tcW w:w="1694" w:type="dxa"/>
          </w:tcPr>
          <w:p w14:paraId="242E3A31" w14:textId="001EC0E9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Обобщение знаний о процессах обмена веществ в организме, способах питания организмов, о фотосинтезе и его роли. Применение полученных знаний в практической работе.</w:t>
            </w:r>
          </w:p>
        </w:tc>
        <w:tc>
          <w:tcPr>
            <w:tcW w:w="4402" w:type="dxa"/>
            <w:gridSpan w:val="2"/>
          </w:tcPr>
          <w:p w14:paraId="1C7B415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3F85A04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умение выделять главное в тексте, грамотно формулировать вопросы, работать с различными источниками информации, готовить сообщения и презентации и представлять результаты работы.</w:t>
            </w:r>
          </w:p>
          <w:p w14:paraId="0461EA0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осознание возможности участия каждого человека в научных исследованиях.</w:t>
            </w:r>
          </w:p>
          <w:p w14:paraId="3B5BF78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учителя, сделать выводы по результатам работы.</w:t>
            </w:r>
          </w:p>
          <w:p w14:paraId="52336F2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1A3BE9BC" w14:textId="480C0F4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Формирование ценностно-смысловых установок по отношению к живой </w:t>
            </w:r>
            <w:proofErr w:type="spellStart"/>
            <w:r w:rsidRPr="00197A4C">
              <w:rPr>
                <w:sz w:val="20"/>
                <w:szCs w:val="20"/>
              </w:rPr>
              <w:t>природе;применять</w:t>
            </w:r>
            <w:proofErr w:type="spellEnd"/>
            <w:r w:rsidRPr="00197A4C">
              <w:rPr>
                <w:sz w:val="20"/>
                <w:szCs w:val="20"/>
              </w:rPr>
              <w:t xml:space="preserve"> полученные знания в практической деятельности</w:t>
            </w:r>
          </w:p>
        </w:tc>
        <w:tc>
          <w:tcPr>
            <w:tcW w:w="836" w:type="dxa"/>
          </w:tcPr>
          <w:p w14:paraId="07829E7A" w14:textId="0FA56486" w:rsidR="00E837B1" w:rsidRPr="000122AF" w:rsidRDefault="00E837B1" w:rsidP="000122A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16756DA0" w14:textId="1096AAB2" w:rsidR="00667E1E" w:rsidRDefault="00667E1E" w:rsidP="00E837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  <w:p w14:paraId="3906653E" w14:textId="0D5AFD89" w:rsidR="00E837B1" w:rsidRPr="00197A4C" w:rsidRDefault="00E837B1" w:rsidP="00E837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19.10</w:t>
            </w:r>
          </w:p>
        </w:tc>
        <w:tc>
          <w:tcPr>
            <w:tcW w:w="840" w:type="dxa"/>
            <w:gridSpan w:val="2"/>
          </w:tcPr>
          <w:p w14:paraId="4566DAD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58D37D6C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328EEDE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14:paraId="3049ED38" w14:textId="66A4C51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Передвижение веществ у растений</w:t>
            </w:r>
          </w:p>
        </w:tc>
        <w:tc>
          <w:tcPr>
            <w:tcW w:w="710" w:type="dxa"/>
          </w:tcPr>
          <w:p w14:paraId="1F1E549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99EDC45" w14:textId="61EFC79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Урок открытия новых </w:t>
            </w:r>
            <w:r w:rsidRPr="00197A4C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700" w:type="dxa"/>
          </w:tcPr>
          <w:p w14:paraId="422FB06C" w14:textId="38C3D599" w:rsidR="00E837B1" w:rsidRPr="00197A4C" w:rsidRDefault="00E837B1" w:rsidP="00E837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Транспорт веществ как составная часть </w:t>
            </w:r>
            <w:r w:rsidRPr="00197A4C">
              <w:rPr>
                <w:sz w:val="20"/>
                <w:szCs w:val="20"/>
              </w:rPr>
              <w:lastRenderedPageBreak/>
              <w:t>обмена веществ; значение проводящей системы стебля</w:t>
            </w:r>
          </w:p>
        </w:tc>
        <w:tc>
          <w:tcPr>
            <w:tcW w:w="1694" w:type="dxa"/>
          </w:tcPr>
          <w:p w14:paraId="3A8FF328" w14:textId="4A80FF6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Роль транспорта в обмене веществ в </w:t>
            </w:r>
            <w:r w:rsidRPr="00197A4C">
              <w:rPr>
                <w:sz w:val="20"/>
                <w:szCs w:val="20"/>
              </w:rPr>
              <w:lastRenderedPageBreak/>
              <w:t xml:space="preserve">организме, значение проводящей системы стебля. </w:t>
            </w:r>
          </w:p>
        </w:tc>
        <w:tc>
          <w:tcPr>
            <w:tcW w:w="4402" w:type="dxa"/>
            <w:gridSpan w:val="2"/>
          </w:tcPr>
          <w:p w14:paraId="3F7009C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lastRenderedPageBreak/>
              <w:t>Познавательные УУД:</w:t>
            </w:r>
            <w:r w:rsidRPr="00197A4C"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</w:t>
            </w:r>
            <w:r w:rsidRPr="00197A4C">
              <w:rPr>
                <w:sz w:val="20"/>
                <w:szCs w:val="20"/>
              </w:rPr>
              <w:lastRenderedPageBreak/>
              <w:t>при решении биологических задач.</w:t>
            </w:r>
          </w:p>
          <w:p w14:paraId="4834766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Личностные УУД: </w:t>
            </w:r>
            <w:r w:rsidRPr="00197A4C"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14:paraId="1FB030F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Регулятивные УУД: </w:t>
            </w:r>
            <w:r w:rsidRPr="00197A4C"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целью.</w:t>
            </w:r>
          </w:p>
          <w:p w14:paraId="4552D60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15EAD9F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Познавательный интерес к</w:t>
            </w:r>
          </w:p>
          <w:p w14:paraId="6DB97EE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естественным наукам</w:t>
            </w:r>
          </w:p>
        </w:tc>
        <w:tc>
          <w:tcPr>
            <w:tcW w:w="836" w:type="dxa"/>
          </w:tcPr>
          <w:p w14:paraId="00461C0B" w14:textId="3CBA2798" w:rsidR="00E837B1" w:rsidRPr="000122AF" w:rsidRDefault="00E837B1" w:rsidP="000122A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6BBD8A99" w14:textId="77777777" w:rsidR="00667E1E" w:rsidRDefault="00667E1E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  <w:p w14:paraId="1CAE876C" w14:textId="625DDAB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26.10</w:t>
            </w:r>
          </w:p>
        </w:tc>
        <w:tc>
          <w:tcPr>
            <w:tcW w:w="840" w:type="dxa"/>
            <w:gridSpan w:val="2"/>
          </w:tcPr>
          <w:p w14:paraId="6E8E014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61A495BC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447F6B7B" w14:textId="617AF4F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275" w:type="dxa"/>
          </w:tcPr>
          <w:p w14:paraId="674B1FF4" w14:textId="6C078DE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Передвижение веществ у животных.</w:t>
            </w:r>
          </w:p>
        </w:tc>
        <w:tc>
          <w:tcPr>
            <w:tcW w:w="710" w:type="dxa"/>
          </w:tcPr>
          <w:p w14:paraId="4815BE6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B906D93" w14:textId="77777777" w:rsidR="00E837B1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  <w:p w14:paraId="0536BC22" w14:textId="10F4556D" w:rsidR="00222D24" w:rsidRPr="00197A4C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57E184D4" w14:textId="22A40BFF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Передвижение веществ у животных. Кровеносная система, системы органов</w:t>
            </w:r>
          </w:p>
        </w:tc>
        <w:tc>
          <w:tcPr>
            <w:tcW w:w="1694" w:type="dxa"/>
          </w:tcPr>
          <w:p w14:paraId="13B4F4BC" w14:textId="7A226E94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Роль кровеносной системы у животных организмов. </w:t>
            </w:r>
          </w:p>
        </w:tc>
        <w:tc>
          <w:tcPr>
            <w:tcW w:w="4402" w:type="dxa"/>
            <w:gridSpan w:val="2"/>
          </w:tcPr>
          <w:p w14:paraId="201D8C2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использовать разнообразные приемы работы с информацией.</w:t>
            </w:r>
          </w:p>
          <w:p w14:paraId="28971D1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14:paraId="4844FD6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19B9919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воспринимать информацию на слух, отвечать на вопросы учителя.</w:t>
            </w:r>
          </w:p>
        </w:tc>
        <w:tc>
          <w:tcPr>
            <w:tcW w:w="1294" w:type="dxa"/>
          </w:tcPr>
          <w:p w14:paraId="7F13F4E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познавательного интереса к изучению природы.</w:t>
            </w:r>
          </w:p>
        </w:tc>
        <w:tc>
          <w:tcPr>
            <w:tcW w:w="836" w:type="dxa"/>
          </w:tcPr>
          <w:p w14:paraId="335A143C" w14:textId="766A9F14" w:rsidR="00E837B1" w:rsidRPr="00197A4C" w:rsidRDefault="00E837B1" w:rsidP="00012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071E74F4" w14:textId="36796E7C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  <w:p w14:paraId="21C70D54" w14:textId="7BBC989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09.11</w:t>
            </w:r>
          </w:p>
        </w:tc>
        <w:tc>
          <w:tcPr>
            <w:tcW w:w="840" w:type="dxa"/>
            <w:gridSpan w:val="2"/>
          </w:tcPr>
          <w:p w14:paraId="6C57069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235C33F3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0211473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14:paraId="6BE58408" w14:textId="143EAE05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Выделение у растений и животных</w:t>
            </w:r>
          </w:p>
        </w:tc>
        <w:tc>
          <w:tcPr>
            <w:tcW w:w="710" w:type="dxa"/>
          </w:tcPr>
          <w:p w14:paraId="5F07278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0858512" w14:textId="3D139D7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Урок открытия новых знаний </w:t>
            </w:r>
          </w:p>
        </w:tc>
        <w:tc>
          <w:tcPr>
            <w:tcW w:w="1700" w:type="dxa"/>
          </w:tcPr>
          <w:p w14:paraId="3A4610A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Органы выделения у растений, способы выделения.</w:t>
            </w:r>
          </w:p>
          <w:p w14:paraId="39A95E98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Органы выделения у животных, органы выделения.</w:t>
            </w:r>
          </w:p>
          <w:p w14:paraId="0D4EE181" w14:textId="4F1D8361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14:paraId="262DBCCD" w14:textId="06405B6B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Существенные признаки выделения; роль выделения в обмене веществ; значение выделения в жизни организма.</w:t>
            </w:r>
          </w:p>
        </w:tc>
        <w:tc>
          <w:tcPr>
            <w:tcW w:w="4402" w:type="dxa"/>
            <w:gridSpan w:val="2"/>
          </w:tcPr>
          <w:p w14:paraId="43B0BB05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Предметные:</w:t>
            </w:r>
            <w:r w:rsidRPr="00197A4C">
              <w:rPr>
                <w:sz w:val="20"/>
                <w:szCs w:val="20"/>
              </w:rPr>
              <w:t xml:space="preserve"> знакомятся со строением побега и почек, развитием побега из </w:t>
            </w:r>
            <w:proofErr w:type="gramStart"/>
            <w:r w:rsidRPr="00197A4C">
              <w:rPr>
                <w:sz w:val="20"/>
                <w:szCs w:val="20"/>
              </w:rPr>
              <w:t>почки ;знакомятся</w:t>
            </w:r>
            <w:proofErr w:type="gramEnd"/>
            <w:r w:rsidRPr="00197A4C">
              <w:rPr>
                <w:sz w:val="20"/>
                <w:szCs w:val="20"/>
              </w:rPr>
              <w:t xml:space="preserve"> с внешним и внутренним строением стебля</w:t>
            </w:r>
          </w:p>
          <w:p w14:paraId="6E0391A5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proofErr w:type="spellStart"/>
            <w:r w:rsidRPr="00197A4C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197A4C">
              <w:rPr>
                <w:b/>
                <w:sz w:val="20"/>
                <w:szCs w:val="20"/>
              </w:rPr>
              <w:t>:</w:t>
            </w:r>
            <w:r w:rsidRPr="00197A4C">
              <w:rPr>
                <w:sz w:val="20"/>
                <w:szCs w:val="20"/>
              </w:rPr>
              <w:t xml:space="preserve"> развивают умения проводить наблюдения, фиксировать результаты и на их основе делать выводы</w:t>
            </w:r>
          </w:p>
          <w:p w14:paraId="19F75730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Личностные:</w:t>
            </w:r>
            <w:r w:rsidRPr="00197A4C">
              <w:rPr>
                <w:sz w:val="20"/>
                <w:szCs w:val="20"/>
              </w:rPr>
              <w:t xml:space="preserve"> формируются элементы коммуникативной компетентности в общении и сотрудничестве с одноклассниками в процессе образовательной деятельности</w:t>
            </w:r>
          </w:p>
          <w:p w14:paraId="40D883CF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УУД (универсальные учебные действия):</w:t>
            </w:r>
            <w:r w:rsidRPr="00197A4C">
              <w:rPr>
                <w:sz w:val="20"/>
                <w:szCs w:val="20"/>
              </w:rPr>
              <w:t xml:space="preserve"> </w:t>
            </w:r>
          </w:p>
          <w:p w14:paraId="4D457EF4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регулятивные, познавательные,</w:t>
            </w:r>
          </w:p>
          <w:p w14:paraId="7E243FE9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1294" w:type="dxa"/>
          </w:tcPr>
          <w:p w14:paraId="4FB4D5B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мотивации исследовательской деятельности;</w:t>
            </w:r>
          </w:p>
        </w:tc>
        <w:tc>
          <w:tcPr>
            <w:tcW w:w="836" w:type="dxa"/>
          </w:tcPr>
          <w:p w14:paraId="738BCFC5" w14:textId="5B22C522" w:rsidR="00E837B1" w:rsidRPr="00197A4C" w:rsidRDefault="00E837B1" w:rsidP="00012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123B6455" w14:textId="77777777" w:rsidR="00222D24" w:rsidRDefault="00222D24" w:rsidP="00222D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  <w:p w14:paraId="55AEAE21" w14:textId="02FFBF9C" w:rsidR="00E837B1" w:rsidRPr="00197A4C" w:rsidRDefault="00222D24" w:rsidP="00222D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37B1" w:rsidRPr="00197A4C">
              <w:rPr>
                <w:sz w:val="20"/>
                <w:szCs w:val="20"/>
              </w:rPr>
              <w:t>6.11</w:t>
            </w:r>
          </w:p>
        </w:tc>
        <w:tc>
          <w:tcPr>
            <w:tcW w:w="840" w:type="dxa"/>
            <w:gridSpan w:val="2"/>
          </w:tcPr>
          <w:p w14:paraId="295B01A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360C940A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2341AC8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14:paraId="29854456" w14:textId="6D297E20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Размножение организмов и его значение</w:t>
            </w:r>
          </w:p>
        </w:tc>
        <w:tc>
          <w:tcPr>
            <w:tcW w:w="710" w:type="dxa"/>
          </w:tcPr>
          <w:p w14:paraId="789B6A0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D3FD074" w14:textId="54021851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142CF5A5" w14:textId="41C7D1C5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Размножение. Половые клетки. Гаметы. Яйцеклетка, спермий, сперматозоид, зигота. Оплодотворение. Бесполое размножение, способы </w:t>
            </w:r>
            <w:proofErr w:type="spellStart"/>
            <w:r w:rsidRPr="00197A4C">
              <w:rPr>
                <w:sz w:val="20"/>
                <w:szCs w:val="20"/>
              </w:rPr>
              <w:t>бесполового</w:t>
            </w:r>
            <w:proofErr w:type="spellEnd"/>
            <w:r w:rsidRPr="00197A4C">
              <w:rPr>
                <w:sz w:val="20"/>
                <w:szCs w:val="20"/>
              </w:rPr>
              <w:t xml:space="preserve"> </w:t>
            </w:r>
            <w:r w:rsidRPr="00197A4C">
              <w:rPr>
                <w:sz w:val="20"/>
                <w:szCs w:val="20"/>
              </w:rPr>
              <w:lastRenderedPageBreak/>
              <w:t>размножения у растений и животных.</w:t>
            </w:r>
          </w:p>
        </w:tc>
        <w:tc>
          <w:tcPr>
            <w:tcW w:w="1694" w:type="dxa"/>
          </w:tcPr>
          <w:p w14:paraId="1BD86607" w14:textId="3A0F738C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Роль размножения в жизни живых организмов.; особенности бесполого размножения.  Особенности полового размножения.</w:t>
            </w:r>
          </w:p>
        </w:tc>
        <w:tc>
          <w:tcPr>
            <w:tcW w:w="4402" w:type="dxa"/>
            <w:gridSpan w:val="2"/>
          </w:tcPr>
          <w:p w14:paraId="57CEDF07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Предметные:</w:t>
            </w:r>
            <w:r w:rsidRPr="00197A4C">
              <w:rPr>
                <w:sz w:val="20"/>
                <w:szCs w:val="20"/>
              </w:rPr>
              <w:t xml:space="preserve"> знакомятся </w:t>
            </w:r>
            <w:proofErr w:type="gramStart"/>
            <w:r w:rsidRPr="00197A4C">
              <w:rPr>
                <w:sz w:val="20"/>
                <w:szCs w:val="20"/>
              </w:rPr>
              <w:t>с  особенностями</w:t>
            </w:r>
            <w:proofErr w:type="gramEnd"/>
            <w:r w:rsidRPr="00197A4C">
              <w:rPr>
                <w:sz w:val="20"/>
                <w:szCs w:val="20"/>
              </w:rPr>
              <w:t xml:space="preserve"> строения листьев и выполняемыми ими функциями; с особенностями строения клеток и выполняемыми ими функциями</w:t>
            </w:r>
          </w:p>
          <w:p w14:paraId="364EEA22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proofErr w:type="spellStart"/>
            <w:r w:rsidRPr="00197A4C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197A4C">
              <w:rPr>
                <w:b/>
                <w:sz w:val="20"/>
                <w:szCs w:val="20"/>
              </w:rPr>
              <w:t>:</w:t>
            </w:r>
            <w:r w:rsidRPr="00197A4C">
              <w:rPr>
                <w:sz w:val="20"/>
                <w:szCs w:val="20"/>
              </w:rPr>
              <w:t xml:space="preserve"> продолжают учиться выполнять л/р по инструкционной карточке и оформлять её результаты</w:t>
            </w:r>
          </w:p>
          <w:p w14:paraId="0C78E4FC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Личностные:</w:t>
            </w:r>
            <w:r w:rsidRPr="00197A4C">
              <w:rPr>
                <w:sz w:val="20"/>
                <w:szCs w:val="20"/>
              </w:rPr>
              <w:t xml:space="preserve"> развивают познавательные </w:t>
            </w:r>
            <w:proofErr w:type="gramStart"/>
            <w:r w:rsidRPr="00197A4C">
              <w:rPr>
                <w:sz w:val="20"/>
                <w:szCs w:val="20"/>
              </w:rPr>
              <w:t>потребности ,</w:t>
            </w:r>
            <w:proofErr w:type="gramEnd"/>
            <w:r w:rsidRPr="00197A4C">
              <w:rPr>
                <w:sz w:val="20"/>
                <w:szCs w:val="20"/>
              </w:rPr>
              <w:t xml:space="preserve"> формируется научное мировоззрение</w:t>
            </w:r>
          </w:p>
          <w:p w14:paraId="14F547BB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УУД (универсальные учебные действия):</w:t>
            </w:r>
            <w:r w:rsidRPr="00197A4C">
              <w:rPr>
                <w:sz w:val="20"/>
                <w:szCs w:val="20"/>
              </w:rPr>
              <w:t xml:space="preserve"> </w:t>
            </w:r>
          </w:p>
          <w:p w14:paraId="20CD7C8B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регулятивные, познавательные,</w:t>
            </w:r>
          </w:p>
          <w:p w14:paraId="062FAF66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коммуникативные</w:t>
            </w:r>
          </w:p>
        </w:tc>
        <w:tc>
          <w:tcPr>
            <w:tcW w:w="1294" w:type="dxa"/>
          </w:tcPr>
          <w:p w14:paraId="6E6899C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Формирование мотивации исследовательской деятельности;</w:t>
            </w:r>
          </w:p>
        </w:tc>
        <w:tc>
          <w:tcPr>
            <w:tcW w:w="836" w:type="dxa"/>
          </w:tcPr>
          <w:p w14:paraId="7A0B51BF" w14:textId="1FA42733" w:rsidR="00E837B1" w:rsidRPr="00197A4C" w:rsidRDefault="000122AF" w:rsidP="000122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Микроскоп, цифровой </w:t>
            </w:r>
            <w:proofErr w:type="spellStart"/>
            <w:r>
              <w:rPr>
                <w:sz w:val="20"/>
                <w:szCs w:val="20"/>
                <w:lang w:eastAsia="en-US"/>
              </w:rPr>
              <w:t>микроскоп,микропрепараты</w:t>
            </w:r>
            <w:proofErr w:type="spellEnd"/>
          </w:p>
        </w:tc>
        <w:tc>
          <w:tcPr>
            <w:tcW w:w="852" w:type="dxa"/>
          </w:tcPr>
          <w:p w14:paraId="2866708E" w14:textId="7CF8C9DB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  <w:p w14:paraId="1F4C14E9" w14:textId="1E3B7CC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23.11</w:t>
            </w:r>
          </w:p>
        </w:tc>
        <w:tc>
          <w:tcPr>
            <w:tcW w:w="840" w:type="dxa"/>
            <w:gridSpan w:val="2"/>
          </w:tcPr>
          <w:p w14:paraId="44CAE05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0B59D031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1B980CD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275" w:type="dxa"/>
          </w:tcPr>
          <w:p w14:paraId="33315957" w14:textId="770FE554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Рост и развитие -свойства живых организмов</w:t>
            </w:r>
          </w:p>
        </w:tc>
        <w:tc>
          <w:tcPr>
            <w:tcW w:w="710" w:type="dxa"/>
          </w:tcPr>
          <w:p w14:paraId="073D322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1B9C9F3" w14:textId="6F6BADE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5F854990" w14:textId="01B8216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Деление клеток. Рост организма. Развитие организма. Этапы жизни организмов.</w:t>
            </w:r>
          </w:p>
        </w:tc>
        <w:tc>
          <w:tcPr>
            <w:tcW w:w="1694" w:type="dxa"/>
          </w:tcPr>
          <w:p w14:paraId="176414CC" w14:textId="2281F262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 Особенности роста и развития растения. Этапы индивидуального развития растений</w:t>
            </w:r>
          </w:p>
        </w:tc>
        <w:tc>
          <w:tcPr>
            <w:tcW w:w="4402" w:type="dxa"/>
            <w:gridSpan w:val="2"/>
          </w:tcPr>
          <w:p w14:paraId="757E96C5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Предметные:</w:t>
            </w:r>
            <w:r w:rsidRPr="00197A4C">
              <w:rPr>
                <w:sz w:val="20"/>
                <w:szCs w:val="20"/>
              </w:rPr>
              <w:t xml:space="preserve"> знакомятся со строением цветка </w:t>
            </w:r>
            <w:proofErr w:type="spellStart"/>
            <w:r w:rsidRPr="00197A4C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197A4C">
              <w:rPr>
                <w:b/>
                <w:sz w:val="20"/>
                <w:szCs w:val="20"/>
              </w:rPr>
              <w:t>:</w:t>
            </w:r>
            <w:r w:rsidRPr="00197A4C">
              <w:rPr>
                <w:sz w:val="20"/>
                <w:szCs w:val="20"/>
              </w:rPr>
              <w:t xml:space="preserve"> продолжают учиться выполнять л/р по инструкционной карточке и оформлять её результаты</w:t>
            </w:r>
          </w:p>
          <w:p w14:paraId="146AFA68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Личностные:</w:t>
            </w:r>
            <w:r w:rsidRPr="00197A4C">
              <w:rPr>
                <w:sz w:val="20"/>
                <w:szCs w:val="20"/>
              </w:rPr>
              <w:t xml:space="preserve"> формируется познавательный мотив на основе интереса к изучению новых объектов</w:t>
            </w:r>
          </w:p>
          <w:p w14:paraId="67151E8D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УУД (универсальные учебные действия):</w:t>
            </w:r>
            <w:r w:rsidRPr="00197A4C">
              <w:rPr>
                <w:sz w:val="20"/>
                <w:szCs w:val="20"/>
              </w:rPr>
              <w:t xml:space="preserve"> </w:t>
            </w:r>
          </w:p>
          <w:p w14:paraId="3041FEF6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регулятивные, познавательные,</w:t>
            </w:r>
          </w:p>
          <w:p w14:paraId="6EDEE0E1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коммуникативные</w:t>
            </w:r>
          </w:p>
          <w:p w14:paraId="77661CCF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36C21D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применять полученные знания в практической деятельности</w:t>
            </w:r>
          </w:p>
        </w:tc>
        <w:tc>
          <w:tcPr>
            <w:tcW w:w="836" w:type="dxa"/>
          </w:tcPr>
          <w:p w14:paraId="4BE6385B" w14:textId="3990A097" w:rsidR="00E837B1" w:rsidRPr="00197A4C" w:rsidRDefault="000122AF" w:rsidP="000122AF">
            <w:pPr>
              <w:rPr>
                <w:sz w:val="20"/>
                <w:szCs w:val="20"/>
                <w:lang w:eastAsia="en-US"/>
              </w:rPr>
            </w:pPr>
            <w:r w:rsidRPr="000122AF">
              <w:rPr>
                <w:sz w:val="20"/>
                <w:szCs w:val="20"/>
                <w:lang w:eastAsia="en-US"/>
              </w:rPr>
              <w:t xml:space="preserve">Микроскоп, цифровой </w:t>
            </w:r>
            <w:proofErr w:type="spellStart"/>
            <w:r w:rsidRPr="000122AF">
              <w:rPr>
                <w:sz w:val="20"/>
                <w:szCs w:val="20"/>
                <w:lang w:eastAsia="en-US"/>
              </w:rPr>
              <w:t>микроскоп,микропрепараты</w:t>
            </w:r>
            <w:proofErr w:type="spellEnd"/>
          </w:p>
        </w:tc>
        <w:tc>
          <w:tcPr>
            <w:tcW w:w="852" w:type="dxa"/>
          </w:tcPr>
          <w:p w14:paraId="6F64D855" w14:textId="0ACC25CD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  <w:p w14:paraId="5A0CEA53" w14:textId="3F1D099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30.11</w:t>
            </w:r>
          </w:p>
        </w:tc>
        <w:tc>
          <w:tcPr>
            <w:tcW w:w="840" w:type="dxa"/>
            <w:gridSpan w:val="2"/>
          </w:tcPr>
          <w:p w14:paraId="3C86683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527FA627" w14:textId="77777777" w:rsidTr="00E837B1">
        <w:trPr>
          <w:gridAfter w:val="1"/>
          <w:wAfter w:w="10" w:type="dxa"/>
        </w:trPr>
        <w:tc>
          <w:tcPr>
            <w:tcW w:w="671" w:type="dxa"/>
          </w:tcPr>
          <w:p w14:paraId="0F94AE1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13.</w:t>
            </w:r>
          </w:p>
        </w:tc>
        <w:tc>
          <w:tcPr>
            <w:tcW w:w="1275" w:type="dxa"/>
          </w:tcPr>
          <w:p w14:paraId="55E74401" w14:textId="461F887E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Обобщение и систематизация знаний по теме «Жизнедеятельность организмов»</w:t>
            </w:r>
          </w:p>
        </w:tc>
        <w:tc>
          <w:tcPr>
            <w:tcW w:w="710" w:type="dxa"/>
          </w:tcPr>
          <w:p w14:paraId="2428B52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48BB5EE2" w14:textId="75F9F3A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00" w:type="dxa"/>
          </w:tcPr>
          <w:p w14:paraId="5733CE48" w14:textId="0AC54B68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Роль питания , дыхания, транспорта веществ, удаления продуктов обмена веществ в жизнедеятельности клетки и организма.</w:t>
            </w:r>
          </w:p>
        </w:tc>
        <w:tc>
          <w:tcPr>
            <w:tcW w:w="1694" w:type="dxa"/>
          </w:tcPr>
          <w:p w14:paraId="797D7340" w14:textId="6ADE5D7B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Обобщение знаний о транспорте веществ, выделении, размножении, росте и развитии организмов. </w:t>
            </w:r>
          </w:p>
        </w:tc>
        <w:tc>
          <w:tcPr>
            <w:tcW w:w="4402" w:type="dxa"/>
            <w:gridSpan w:val="2"/>
          </w:tcPr>
          <w:p w14:paraId="5CBB48F2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Предметные:</w:t>
            </w:r>
            <w:r w:rsidRPr="00197A4C">
              <w:rPr>
                <w:sz w:val="20"/>
                <w:szCs w:val="20"/>
              </w:rPr>
              <w:t xml:space="preserve"> знакомятся с наиболее распространенными соцветиями и типами плодов.</w:t>
            </w:r>
          </w:p>
          <w:p w14:paraId="17EA5EEF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proofErr w:type="spellStart"/>
            <w:r w:rsidRPr="00197A4C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197A4C">
              <w:rPr>
                <w:b/>
                <w:sz w:val="20"/>
                <w:szCs w:val="20"/>
              </w:rPr>
              <w:t>:</w:t>
            </w:r>
            <w:r w:rsidRPr="00197A4C">
              <w:rPr>
                <w:sz w:val="20"/>
                <w:szCs w:val="20"/>
              </w:rPr>
              <w:t xml:space="preserve"> продолжают учиться выполнять л/р по инструкционной карточке и оформлять её результаты</w:t>
            </w:r>
          </w:p>
          <w:p w14:paraId="1548A356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Личностные:</w:t>
            </w:r>
            <w:r w:rsidRPr="00197A4C">
              <w:rPr>
                <w:sz w:val="20"/>
                <w:szCs w:val="20"/>
              </w:rPr>
              <w:t xml:space="preserve"> развивают познавательные потребности </w:t>
            </w:r>
          </w:p>
          <w:p w14:paraId="1EAEC9AD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b/>
                <w:sz w:val="20"/>
                <w:szCs w:val="20"/>
              </w:rPr>
              <w:t>УУД (универсальные учебные действия):</w:t>
            </w:r>
            <w:r w:rsidRPr="00197A4C">
              <w:rPr>
                <w:sz w:val="20"/>
                <w:szCs w:val="20"/>
              </w:rPr>
              <w:t xml:space="preserve"> </w:t>
            </w:r>
          </w:p>
          <w:p w14:paraId="327BA480" w14:textId="77777777" w:rsidR="00E837B1" w:rsidRPr="00197A4C" w:rsidRDefault="00E837B1" w:rsidP="00E837B1">
            <w:pPr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регулятивные, познавательные,</w:t>
            </w:r>
          </w:p>
          <w:p w14:paraId="4C62943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1294" w:type="dxa"/>
          </w:tcPr>
          <w:p w14:paraId="7CDE153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Сохранение мотивации к учебной </w:t>
            </w:r>
            <w:proofErr w:type="spellStart"/>
            <w:r w:rsidRPr="00197A4C">
              <w:rPr>
                <w:sz w:val="20"/>
                <w:szCs w:val="20"/>
              </w:rPr>
              <w:t>деятельности;умение</w:t>
            </w:r>
            <w:proofErr w:type="spellEnd"/>
            <w:r w:rsidRPr="00197A4C">
              <w:rPr>
                <w:sz w:val="20"/>
                <w:szCs w:val="20"/>
              </w:rPr>
              <w:t xml:space="preserve"> применять полученные знания</w:t>
            </w:r>
          </w:p>
        </w:tc>
        <w:tc>
          <w:tcPr>
            <w:tcW w:w="836" w:type="dxa"/>
          </w:tcPr>
          <w:p w14:paraId="69C16B79" w14:textId="41FE58D7" w:rsidR="00E837B1" w:rsidRPr="00197A4C" w:rsidRDefault="00E837B1" w:rsidP="000122A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54D2D2C2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  <w:p w14:paraId="3C44F6D2" w14:textId="4157072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07.12</w:t>
            </w:r>
          </w:p>
        </w:tc>
        <w:tc>
          <w:tcPr>
            <w:tcW w:w="840" w:type="dxa"/>
            <w:gridSpan w:val="2"/>
          </w:tcPr>
          <w:p w14:paraId="3CBDA56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2A6BF932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06160D6C" w14:textId="36EC398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14.</w:t>
            </w:r>
          </w:p>
        </w:tc>
        <w:tc>
          <w:tcPr>
            <w:tcW w:w="1275" w:type="dxa"/>
          </w:tcPr>
          <w:p w14:paraId="170DA740" w14:textId="51A5C98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Контрольная работа по теме «Жизнедеятельность организмов»</w:t>
            </w:r>
          </w:p>
        </w:tc>
        <w:tc>
          <w:tcPr>
            <w:tcW w:w="710" w:type="dxa"/>
          </w:tcPr>
          <w:p w14:paraId="01D612E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C9EDFF0" w14:textId="60CCD15D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00" w:type="dxa"/>
          </w:tcPr>
          <w:p w14:paraId="4A984E1A" w14:textId="0699A24C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Выявление уровня </w:t>
            </w:r>
            <w:proofErr w:type="spellStart"/>
            <w:r w:rsidRPr="00197A4C">
              <w:rPr>
                <w:sz w:val="20"/>
                <w:szCs w:val="20"/>
              </w:rPr>
              <w:t>сформированности</w:t>
            </w:r>
            <w:proofErr w:type="spellEnd"/>
            <w:r w:rsidRPr="00197A4C">
              <w:rPr>
                <w:sz w:val="20"/>
                <w:szCs w:val="20"/>
              </w:rPr>
              <w:t xml:space="preserve"> основных видов учебной деятельности.</w:t>
            </w:r>
          </w:p>
        </w:tc>
        <w:tc>
          <w:tcPr>
            <w:tcW w:w="1711" w:type="dxa"/>
            <w:gridSpan w:val="2"/>
          </w:tcPr>
          <w:p w14:paraId="4FF92060" w14:textId="6FB53A6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представлений о единстве органического мира.</w:t>
            </w:r>
          </w:p>
        </w:tc>
        <w:tc>
          <w:tcPr>
            <w:tcW w:w="4385" w:type="dxa"/>
          </w:tcPr>
          <w:p w14:paraId="235BD00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1449600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умение давать определения понятиям, классифицировать объекты.</w:t>
            </w:r>
          </w:p>
          <w:p w14:paraId="5DF50C0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14:paraId="1CDB90E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2E52F3B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3F5D833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1294" w:type="dxa"/>
          </w:tcPr>
          <w:p w14:paraId="01806C0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Понимание</w:t>
            </w:r>
          </w:p>
          <w:p w14:paraId="36BC996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научного значения классификации живых организмов</w:t>
            </w:r>
          </w:p>
        </w:tc>
        <w:tc>
          <w:tcPr>
            <w:tcW w:w="836" w:type="dxa"/>
          </w:tcPr>
          <w:p w14:paraId="7C5647AE" w14:textId="3F35BCFB" w:rsidR="00E837B1" w:rsidRPr="00197A4C" w:rsidRDefault="00E837B1" w:rsidP="00012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1F682D8A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  <w:p w14:paraId="1508D127" w14:textId="6F9A8A7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14.12</w:t>
            </w:r>
          </w:p>
        </w:tc>
        <w:tc>
          <w:tcPr>
            <w:tcW w:w="830" w:type="dxa"/>
          </w:tcPr>
          <w:p w14:paraId="0E4C913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CCA9D32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50A348A2" w14:textId="7AA7C8C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264F3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29" w:type="dxa"/>
            <w:gridSpan w:val="8"/>
          </w:tcPr>
          <w:p w14:paraId="405692C6" w14:textId="0F67AE41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A4C">
              <w:rPr>
                <w:b/>
                <w:bCs/>
                <w:sz w:val="20"/>
                <w:szCs w:val="20"/>
              </w:rPr>
              <w:t xml:space="preserve">Тема </w:t>
            </w:r>
            <w:proofErr w:type="gramStart"/>
            <w:r w:rsidRPr="00197A4C">
              <w:rPr>
                <w:b/>
                <w:bCs/>
                <w:sz w:val="20"/>
                <w:szCs w:val="20"/>
              </w:rPr>
              <w:t>2 .</w:t>
            </w:r>
            <w:proofErr w:type="gramEnd"/>
            <w:r w:rsidRPr="00197A4C">
              <w:rPr>
                <w:b/>
                <w:bCs/>
                <w:sz w:val="20"/>
                <w:szCs w:val="20"/>
              </w:rPr>
              <w:t xml:space="preserve"> Строение  покрытосеменных растений (15 ч)</w:t>
            </w:r>
          </w:p>
        </w:tc>
        <w:tc>
          <w:tcPr>
            <w:tcW w:w="852" w:type="dxa"/>
          </w:tcPr>
          <w:p w14:paraId="5449983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26621BA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2C6FF09D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4C66A7C" w14:textId="4DB4C73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  <w:p w14:paraId="0B43C391" w14:textId="099BB04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(15).</w:t>
            </w:r>
          </w:p>
        </w:tc>
        <w:tc>
          <w:tcPr>
            <w:tcW w:w="1275" w:type="dxa"/>
          </w:tcPr>
          <w:p w14:paraId="41B24155" w14:textId="1961A31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Строение семян покрытосеменных растений</w:t>
            </w:r>
          </w:p>
        </w:tc>
        <w:tc>
          <w:tcPr>
            <w:tcW w:w="710" w:type="dxa"/>
          </w:tcPr>
          <w:p w14:paraId="6E81216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AEC8B12" w14:textId="3DD24AC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знания.</w:t>
            </w:r>
          </w:p>
        </w:tc>
        <w:tc>
          <w:tcPr>
            <w:tcW w:w="1700" w:type="dxa"/>
          </w:tcPr>
          <w:p w14:paraId="0FA0132D" w14:textId="0DA3723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Почему семенные распространены в природе более широко , чем </w:t>
            </w:r>
            <w:r w:rsidRPr="00197A4C">
              <w:rPr>
                <w:sz w:val="20"/>
                <w:szCs w:val="20"/>
              </w:rPr>
              <w:lastRenderedPageBreak/>
              <w:t>споровые</w:t>
            </w:r>
          </w:p>
        </w:tc>
        <w:tc>
          <w:tcPr>
            <w:tcW w:w="1711" w:type="dxa"/>
            <w:gridSpan w:val="2"/>
          </w:tcPr>
          <w:p w14:paraId="0B0C4C8A" w14:textId="3275CB1E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Заполнение таблицы «Сравнение семян двудольных и </w:t>
            </w:r>
            <w:r w:rsidRPr="00197A4C">
              <w:rPr>
                <w:sz w:val="20"/>
                <w:szCs w:val="20"/>
              </w:rPr>
              <w:lastRenderedPageBreak/>
              <w:t>однодольных растений»</w:t>
            </w:r>
          </w:p>
        </w:tc>
        <w:tc>
          <w:tcPr>
            <w:tcW w:w="4385" w:type="dxa"/>
          </w:tcPr>
          <w:p w14:paraId="71E0FD8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5F6B3B7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умение работать с различными источниками информации, преобразовывать ее из одной формы в другую, выделять главное в тексте, структурировать учебный материал.</w:t>
            </w:r>
          </w:p>
          <w:p w14:paraId="2FD56E8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lastRenderedPageBreak/>
              <w:t>Личностные УУД</w:t>
            </w:r>
            <w:r w:rsidRPr="00197A4C">
              <w:rPr>
                <w:sz w:val="20"/>
                <w:szCs w:val="20"/>
              </w:rPr>
              <w:t>: потребность в справедливом оценивании своей</w:t>
            </w:r>
          </w:p>
          <w:p w14:paraId="29FE9F5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работы и работы одноклассников.</w:t>
            </w:r>
          </w:p>
          <w:p w14:paraId="2832B19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3BD35BB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строить эффективное взаимодействие с одноклассниками.</w:t>
            </w:r>
          </w:p>
        </w:tc>
        <w:tc>
          <w:tcPr>
            <w:tcW w:w="1294" w:type="dxa"/>
          </w:tcPr>
          <w:p w14:paraId="3672A3B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Сохранение мотивации к учебной </w:t>
            </w:r>
            <w:proofErr w:type="spellStart"/>
            <w:r w:rsidRPr="00197A4C">
              <w:rPr>
                <w:sz w:val="20"/>
                <w:szCs w:val="20"/>
              </w:rPr>
              <w:t>деятельности;умение</w:t>
            </w:r>
            <w:proofErr w:type="spellEnd"/>
            <w:r w:rsidRPr="00197A4C">
              <w:rPr>
                <w:sz w:val="20"/>
                <w:szCs w:val="20"/>
              </w:rPr>
              <w:t xml:space="preserve"> </w:t>
            </w:r>
            <w:r w:rsidRPr="00197A4C">
              <w:rPr>
                <w:sz w:val="20"/>
                <w:szCs w:val="20"/>
              </w:rPr>
              <w:lastRenderedPageBreak/>
              <w:t>применять полученные знания</w:t>
            </w:r>
          </w:p>
        </w:tc>
        <w:tc>
          <w:tcPr>
            <w:tcW w:w="836" w:type="dxa"/>
          </w:tcPr>
          <w:p w14:paraId="66FEB52F" w14:textId="1D0E10C6" w:rsidR="00E837B1" w:rsidRPr="00197A4C" w:rsidRDefault="000122AF" w:rsidP="000122AF">
            <w:pPr>
              <w:jc w:val="center"/>
              <w:rPr>
                <w:sz w:val="20"/>
                <w:szCs w:val="20"/>
                <w:lang w:eastAsia="en-US"/>
              </w:rPr>
            </w:pPr>
            <w:r w:rsidRPr="000122AF">
              <w:rPr>
                <w:sz w:val="20"/>
                <w:szCs w:val="20"/>
                <w:lang w:eastAsia="en-US"/>
              </w:rPr>
              <w:lastRenderedPageBreak/>
              <w:t xml:space="preserve">Микроскоп, цифровой </w:t>
            </w:r>
            <w:proofErr w:type="spellStart"/>
            <w:r w:rsidRPr="000122AF">
              <w:rPr>
                <w:sz w:val="20"/>
                <w:szCs w:val="20"/>
                <w:lang w:eastAsia="en-US"/>
              </w:rPr>
              <w:t>микрос</w:t>
            </w:r>
            <w:r w:rsidRPr="000122AF">
              <w:rPr>
                <w:sz w:val="20"/>
                <w:szCs w:val="20"/>
                <w:lang w:eastAsia="en-US"/>
              </w:rPr>
              <w:lastRenderedPageBreak/>
              <w:t>коп,микропрепараты</w:t>
            </w:r>
            <w:proofErr w:type="spellEnd"/>
          </w:p>
        </w:tc>
        <w:tc>
          <w:tcPr>
            <w:tcW w:w="852" w:type="dxa"/>
          </w:tcPr>
          <w:p w14:paraId="11CE0BE7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16.12</w:t>
            </w:r>
          </w:p>
          <w:p w14:paraId="5479BDE4" w14:textId="4538ECF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21.12</w:t>
            </w:r>
          </w:p>
        </w:tc>
        <w:tc>
          <w:tcPr>
            <w:tcW w:w="830" w:type="dxa"/>
          </w:tcPr>
          <w:p w14:paraId="5D76AA4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441C735C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47048DAC" w14:textId="28AB6AC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2</w:t>
            </w:r>
          </w:p>
          <w:p w14:paraId="14BBE6B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(16).</w:t>
            </w:r>
          </w:p>
        </w:tc>
        <w:tc>
          <w:tcPr>
            <w:tcW w:w="1275" w:type="dxa"/>
          </w:tcPr>
          <w:p w14:paraId="2BED8079" w14:textId="5BC8217D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Виды корней и типы корневых систем.</w:t>
            </w:r>
          </w:p>
        </w:tc>
        <w:tc>
          <w:tcPr>
            <w:tcW w:w="710" w:type="dxa"/>
          </w:tcPr>
          <w:p w14:paraId="5166668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E600CFF" w14:textId="329B4C61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1700" w:type="dxa"/>
          </w:tcPr>
          <w:p w14:paraId="75DF8772" w14:textId="5C5A705F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Какую роль играют корни в жизни растения? Какой критерий лежит в основе выделения видов корней? </w:t>
            </w:r>
          </w:p>
        </w:tc>
        <w:tc>
          <w:tcPr>
            <w:tcW w:w="1711" w:type="dxa"/>
            <w:gridSpan w:val="2"/>
          </w:tcPr>
          <w:p w14:paraId="1B5C2783" w14:textId="47D43BC0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Определение понятий: питание, воздушное и почвенное </w:t>
            </w:r>
            <w:proofErr w:type="gramStart"/>
            <w:r w:rsidRPr="00197A4C">
              <w:rPr>
                <w:sz w:val="20"/>
                <w:szCs w:val="20"/>
              </w:rPr>
              <w:t>питание,  Видоизменения</w:t>
            </w:r>
            <w:proofErr w:type="gramEnd"/>
            <w:r w:rsidRPr="00197A4C">
              <w:rPr>
                <w:sz w:val="20"/>
                <w:szCs w:val="20"/>
              </w:rPr>
              <w:t xml:space="preserve"> корней. </w:t>
            </w:r>
          </w:p>
        </w:tc>
        <w:tc>
          <w:tcPr>
            <w:tcW w:w="4385" w:type="dxa"/>
          </w:tcPr>
          <w:p w14:paraId="3964933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14:paraId="6271BCB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оценивать уровень опасности ситуации для здоровья, понимание важности сохранения здоровья.</w:t>
            </w:r>
          </w:p>
          <w:p w14:paraId="40628B3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</w:t>
            </w:r>
          </w:p>
          <w:p w14:paraId="1F8437D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2E5F120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Формирование познавательного интереса к изучению природы, научного мировоззрения, элементов экологической </w:t>
            </w:r>
            <w:proofErr w:type="spellStart"/>
            <w:r w:rsidRPr="00197A4C">
              <w:rPr>
                <w:sz w:val="20"/>
                <w:szCs w:val="20"/>
              </w:rPr>
              <w:t>культуры;эстетическое</w:t>
            </w:r>
            <w:proofErr w:type="spellEnd"/>
            <w:r w:rsidRPr="00197A4C">
              <w:rPr>
                <w:sz w:val="20"/>
                <w:szCs w:val="20"/>
              </w:rPr>
              <w:t xml:space="preserve"> восприятие объектов природы</w:t>
            </w:r>
          </w:p>
        </w:tc>
        <w:tc>
          <w:tcPr>
            <w:tcW w:w="836" w:type="dxa"/>
          </w:tcPr>
          <w:p w14:paraId="1043E8CC" w14:textId="1FDF52D9" w:rsidR="00E837B1" w:rsidRPr="00197A4C" w:rsidRDefault="00E837B1" w:rsidP="000122A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532BD6D7" w14:textId="53DDD6B0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  <w:p w14:paraId="18468173" w14:textId="06681AAD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11.01</w:t>
            </w:r>
          </w:p>
        </w:tc>
        <w:tc>
          <w:tcPr>
            <w:tcW w:w="830" w:type="dxa"/>
          </w:tcPr>
          <w:p w14:paraId="63E0DA1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7678CC67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12826EAF" w14:textId="36E771E9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</w:t>
            </w:r>
          </w:p>
          <w:p w14:paraId="30DCF66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(17).</w:t>
            </w:r>
          </w:p>
        </w:tc>
        <w:tc>
          <w:tcPr>
            <w:tcW w:w="1275" w:type="dxa"/>
          </w:tcPr>
          <w:p w14:paraId="27E4DA08" w14:textId="5C278443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Зоны корня. </w:t>
            </w:r>
            <w:proofErr w:type="spellStart"/>
            <w:r w:rsidRPr="00197A4C">
              <w:rPr>
                <w:sz w:val="20"/>
                <w:szCs w:val="20"/>
              </w:rPr>
              <w:t>Лаб</w:t>
            </w:r>
            <w:proofErr w:type="spellEnd"/>
            <w:r w:rsidRPr="00197A4C">
              <w:rPr>
                <w:sz w:val="20"/>
                <w:szCs w:val="20"/>
              </w:rPr>
              <w:t xml:space="preserve">/работа « Микроскопическое строение корня» </w:t>
            </w:r>
          </w:p>
        </w:tc>
        <w:tc>
          <w:tcPr>
            <w:tcW w:w="710" w:type="dxa"/>
          </w:tcPr>
          <w:p w14:paraId="118D22E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E7FA72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0" w:type="dxa"/>
          </w:tcPr>
          <w:p w14:paraId="323CF483" w14:textId="2AC4353B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На основании каких признаков выделяют зоны корня? Какое строение имеют корневые волоски? Как человек может влиять на формирование корня?</w:t>
            </w:r>
          </w:p>
        </w:tc>
        <w:tc>
          <w:tcPr>
            <w:tcW w:w="1711" w:type="dxa"/>
            <w:gridSpan w:val="2"/>
          </w:tcPr>
          <w:p w14:paraId="677D21F9" w14:textId="0AA6C765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Микроскопическое строение </w:t>
            </w:r>
            <w:proofErr w:type="spellStart"/>
            <w:proofErr w:type="gramStart"/>
            <w:r w:rsidRPr="00197A4C">
              <w:rPr>
                <w:sz w:val="20"/>
                <w:szCs w:val="20"/>
              </w:rPr>
              <w:t>корня.Ставят</w:t>
            </w:r>
            <w:proofErr w:type="spellEnd"/>
            <w:proofErr w:type="gramEnd"/>
            <w:r w:rsidRPr="00197A4C">
              <w:rPr>
                <w:sz w:val="20"/>
                <w:szCs w:val="20"/>
              </w:rPr>
              <w:t xml:space="preserve"> учебную задачу на основе соотнесения того, что уже известно и усвоено, и того, что еще неизвестно. Оценивают  достигнутый  результат</w:t>
            </w:r>
          </w:p>
        </w:tc>
        <w:tc>
          <w:tcPr>
            <w:tcW w:w="4385" w:type="dxa"/>
          </w:tcPr>
          <w:p w14:paraId="468D4C3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35B2808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умение выделять главное в тексте, структурировать учебный материал, давать определения понятиям, работать с различными источниками информации, преобразовывать ее из одной формы в другую, готовить сообщения и презентации, представлять результаты работы классу.</w:t>
            </w:r>
          </w:p>
          <w:p w14:paraId="1BF96FA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потребность в справедливом оценивании своей</w:t>
            </w:r>
          </w:p>
          <w:p w14:paraId="4B3CD40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работы и работы одноклассников. Эстетическое восприятие природы.</w:t>
            </w:r>
          </w:p>
          <w:p w14:paraId="779FB8A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работать по плану, сверять свои действия с целью и при необходимости исправлять ошибки самостоятельно.</w:t>
            </w:r>
          </w:p>
          <w:p w14:paraId="457BFF3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lastRenderedPageBreak/>
              <w:t>Коммуникативные УУД</w:t>
            </w:r>
            <w:r w:rsidRPr="00197A4C">
              <w:rPr>
                <w:sz w:val="20"/>
                <w:szCs w:val="20"/>
              </w:rPr>
              <w:t>: умение строить эффективное взаимодействие с одноклассниками</w:t>
            </w:r>
          </w:p>
        </w:tc>
        <w:tc>
          <w:tcPr>
            <w:tcW w:w="1294" w:type="dxa"/>
          </w:tcPr>
          <w:p w14:paraId="40FBAAE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11D7BD9B" w14:textId="1D1C1B0D" w:rsidR="00E837B1" w:rsidRPr="00197A4C" w:rsidRDefault="000122AF" w:rsidP="000122AF">
            <w:pPr>
              <w:jc w:val="center"/>
              <w:rPr>
                <w:sz w:val="20"/>
                <w:szCs w:val="20"/>
                <w:lang w:eastAsia="en-US"/>
              </w:rPr>
            </w:pPr>
            <w:r w:rsidRPr="000122AF">
              <w:rPr>
                <w:sz w:val="20"/>
                <w:szCs w:val="20"/>
                <w:lang w:eastAsia="en-US"/>
              </w:rPr>
              <w:t xml:space="preserve">Микроскоп, цифровой </w:t>
            </w:r>
            <w:proofErr w:type="spellStart"/>
            <w:r w:rsidRPr="000122AF">
              <w:rPr>
                <w:sz w:val="20"/>
                <w:szCs w:val="20"/>
                <w:lang w:eastAsia="en-US"/>
              </w:rPr>
              <w:t>микроскоп,микропрепараты</w:t>
            </w:r>
            <w:proofErr w:type="spellEnd"/>
          </w:p>
        </w:tc>
        <w:tc>
          <w:tcPr>
            <w:tcW w:w="852" w:type="dxa"/>
          </w:tcPr>
          <w:p w14:paraId="0081FCF3" w14:textId="15D1B60B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  <w:p w14:paraId="1C918F72" w14:textId="7ABEE39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18.01</w:t>
            </w:r>
          </w:p>
        </w:tc>
        <w:tc>
          <w:tcPr>
            <w:tcW w:w="830" w:type="dxa"/>
          </w:tcPr>
          <w:p w14:paraId="1738BB5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ADE6F9A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134681A8" w14:textId="5C79CAEC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4 (18)</w:t>
            </w:r>
          </w:p>
        </w:tc>
        <w:tc>
          <w:tcPr>
            <w:tcW w:w="1275" w:type="dxa"/>
          </w:tcPr>
          <w:p w14:paraId="095E4C00" w14:textId="78C79E38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Видоизменения корней</w:t>
            </w:r>
          </w:p>
        </w:tc>
        <w:tc>
          <w:tcPr>
            <w:tcW w:w="710" w:type="dxa"/>
          </w:tcPr>
          <w:p w14:paraId="0196568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F8200D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0" w:type="dxa"/>
          </w:tcPr>
          <w:p w14:paraId="3966E763" w14:textId="26A1B48C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Каковы причины видоизменения корней?</w:t>
            </w:r>
          </w:p>
        </w:tc>
        <w:tc>
          <w:tcPr>
            <w:tcW w:w="1711" w:type="dxa"/>
            <w:gridSpan w:val="2"/>
          </w:tcPr>
          <w:p w14:paraId="3BC797A8" w14:textId="6C5C223A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Объяснять значение понятий: корнеплоды, корневые клубни, воздушные корни, дыхательные корни; примеры растений с видоизменными. корнями.</w:t>
            </w:r>
          </w:p>
        </w:tc>
        <w:tc>
          <w:tcPr>
            <w:tcW w:w="4385" w:type="dxa"/>
          </w:tcPr>
          <w:p w14:paraId="7311E7F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14:paraId="10FBCF3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оценивать уровень опасности ситуации для здоровья, понимание важности сохранения здоровья.</w:t>
            </w:r>
          </w:p>
          <w:p w14:paraId="2749092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</w:t>
            </w:r>
          </w:p>
          <w:p w14:paraId="37F21D4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5E58FD8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мотивации исследовательской деятельности</w:t>
            </w:r>
          </w:p>
        </w:tc>
        <w:tc>
          <w:tcPr>
            <w:tcW w:w="836" w:type="dxa"/>
          </w:tcPr>
          <w:p w14:paraId="17035015" w14:textId="65251E3F" w:rsidR="00E837B1" w:rsidRPr="00197A4C" w:rsidRDefault="00E837B1" w:rsidP="00012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29418D94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  <w:p w14:paraId="7523EAE6" w14:textId="1231C9F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25.01</w:t>
            </w:r>
          </w:p>
        </w:tc>
        <w:tc>
          <w:tcPr>
            <w:tcW w:w="830" w:type="dxa"/>
          </w:tcPr>
          <w:p w14:paraId="7DF77F6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6137D679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626C25CF" w14:textId="52E133F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5</w:t>
            </w:r>
          </w:p>
          <w:p w14:paraId="69F35F3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(19)</w:t>
            </w:r>
          </w:p>
        </w:tc>
        <w:tc>
          <w:tcPr>
            <w:tcW w:w="1275" w:type="dxa"/>
          </w:tcPr>
          <w:p w14:paraId="3899E70D" w14:textId="4D0E8941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Побег и почки</w:t>
            </w:r>
          </w:p>
        </w:tc>
        <w:tc>
          <w:tcPr>
            <w:tcW w:w="710" w:type="dxa"/>
          </w:tcPr>
          <w:p w14:paraId="0341BE8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0C3734F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Комбинированный.</w:t>
            </w:r>
          </w:p>
        </w:tc>
        <w:tc>
          <w:tcPr>
            <w:tcW w:w="1700" w:type="dxa"/>
          </w:tcPr>
          <w:p w14:paraId="3CF774C5" w14:textId="5AB61D7F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Какую часть растения называют побегом? Как можно управлять ростом и развитием побегов?</w:t>
            </w:r>
          </w:p>
        </w:tc>
        <w:tc>
          <w:tcPr>
            <w:tcW w:w="1711" w:type="dxa"/>
            <w:gridSpan w:val="2"/>
          </w:tcPr>
          <w:p w14:paraId="7C478B43" w14:textId="0018F31E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Побег, почка (верхушечная, пазушная, придаточная; генеративная и вегетативная); конус нарастания, узел, </w:t>
            </w:r>
            <w:proofErr w:type="spellStart"/>
            <w:r w:rsidRPr="00197A4C">
              <w:rPr>
                <w:sz w:val="20"/>
                <w:szCs w:val="20"/>
              </w:rPr>
              <w:t>междузлие</w:t>
            </w:r>
            <w:proofErr w:type="spellEnd"/>
            <w:r w:rsidRPr="00197A4C">
              <w:rPr>
                <w:sz w:val="20"/>
                <w:szCs w:val="20"/>
              </w:rPr>
              <w:t xml:space="preserve"> , пазуха листа, листорасположение.</w:t>
            </w:r>
          </w:p>
        </w:tc>
        <w:tc>
          <w:tcPr>
            <w:tcW w:w="4385" w:type="dxa"/>
          </w:tcPr>
          <w:p w14:paraId="5FB674D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осуществлять поиск нужной информации,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14:paraId="75AE0EE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применять полученные знания в своей</w:t>
            </w:r>
          </w:p>
          <w:p w14:paraId="317FE00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практической деятельности.</w:t>
            </w:r>
          </w:p>
          <w:p w14:paraId="11C3756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планировать свою работу при выполнении заданий учителя, делать выводы по результатам работы.</w:t>
            </w:r>
          </w:p>
          <w:p w14:paraId="127B644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групп, высказывать свое мнение</w:t>
            </w:r>
          </w:p>
          <w:p w14:paraId="22C2E7A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14:paraId="2A3E1F8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мировоззрения, элементов экологической культуры;</w:t>
            </w:r>
          </w:p>
        </w:tc>
        <w:tc>
          <w:tcPr>
            <w:tcW w:w="836" w:type="dxa"/>
          </w:tcPr>
          <w:p w14:paraId="2C4B5AED" w14:textId="3158C278" w:rsidR="00E837B1" w:rsidRPr="00197A4C" w:rsidRDefault="00E837B1" w:rsidP="000122A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2493F1C6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  <w:p w14:paraId="61EBFF60" w14:textId="127757E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01.02</w:t>
            </w:r>
          </w:p>
        </w:tc>
        <w:tc>
          <w:tcPr>
            <w:tcW w:w="830" w:type="dxa"/>
          </w:tcPr>
          <w:p w14:paraId="35B0F87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749C9560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62BCE7A" w14:textId="5AAF030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6</w:t>
            </w:r>
          </w:p>
          <w:p w14:paraId="499CF51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(20).</w:t>
            </w:r>
          </w:p>
        </w:tc>
        <w:tc>
          <w:tcPr>
            <w:tcW w:w="1275" w:type="dxa"/>
          </w:tcPr>
          <w:p w14:paraId="257333DF" w14:textId="4364306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Строение </w:t>
            </w:r>
            <w:proofErr w:type="spellStart"/>
            <w:r w:rsidRPr="00197A4C">
              <w:rPr>
                <w:sz w:val="20"/>
                <w:szCs w:val="20"/>
              </w:rPr>
              <w:t>стебля.Л</w:t>
            </w:r>
            <w:proofErr w:type="spellEnd"/>
            <w:r w:rsidRPr="00197A4C">
              <w:rPr>
                <w:sz w:val="20"/>
                <w:szCs w:val="20"/>
              </w:rPr>
              <w:t>/р «Внутреннее строение ветки дерева»</w:t>
            </w:r>
          </w:p>
        </w:tc>
        <w:tc>
          <w:tcPr>
            <w:tcW w:w="710" w:type="dxa"/>
          </w:tcPr>
          <w:p w14:paraId="4F99B48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6B04416" w14:textId="2667484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00" w:type="dxa"/>
          </w:tcPr>
          <w:p w14:paraId="4330E90B" w14:textId="474D3166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Почему стебли древесных растений имеют сложное строение? Какие функции выполняет каждый слой стебля? Что можно определить по </w:t>
            </w:r>
            <w:r w:rsidRPr="00197A4C">
              <w:rPr>
                <w:sz w:val="20"/>
                <w:szCs w:val="20"/>
              </w:rPr>
              <w:lastRenderedPageBreak/>
              <w:t>годичным кольцам?</w:t>
            </w:r>
          </w:p>
        </w:tc>
        <w:tc>
          <w:tcPr>
            <w:tcW w:w="1711" w:type="dxa"/>
            <w:gridSpan w:val="2"/>
          </w:tcPr>
          <w:p w14:paraId="466917CC" w14:textId="47448535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Стебель травянистый, деревянистый, </w:t>
            </w:r>
            <w:proofErr w:type="spellStart"/>
            <w:r w:rsidRPr="00197A4C">
              <w:rPr>
                <w:sz w:val="20"/>
                <w:szCs w:val="20"/>
              </w:rPr>
              <w:t>прямосточий</w:t>
            </w:r>
            <w:proofErr w:type="spellEnd"/>
            <w:r w:rsidRPr="00197A4C">
              <w:rPr>
                <w:sz w:val="20"/>
                <w:szCs w:val="20"/>
              </w:rPr>
              <w:t xml:space="preserve">, вьющийся, лазающий и ползучий. Особенности внутреннего строения стебля древесного </w:t>
            </w:r>
            <w:r w:rsidRPr="00197A4C">
              <w:rPr>
                <w:sz w:val="20"/>
                <w:szCs w:val="20"/>
              </w:rPr>
              <w:lastRenderedPageBreak/>
              <w:t>растения; умет работать с микроскопом</w:t>
            </w:r>
          </w:p>
        </w:tc>
        <w:tc>
          <w:tcPr>
            <w:tcW w:w="4385" w:type="dxa"/>
          </w:tcPr>
          <w:p w14:paraId="48C2CDE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lastRenderedPageBreak/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14:paraId="74627DE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14:paraId="0185A08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 xml:space="preserve">: умение организовать </w:t>
            </w:r>
            <w:r w:rsidRPr="00197A4C">
              <w:rPr>
                <w:sz w:val="20"/>
                <w:szCs w:val="20"/>
              </w:rPr>
              <w:lastRenderedPageBreak/>
              <w:t>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14:paraId="7E6B195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6DB87D24" w14:textId="5460560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Развитие познавательных интересов и мотивов,</w:t>
            </w:r>
            <w:r>
              <w:rPr>
                <w:sz w:val="20"/>
                <w:szCs w:val="20"/>
              </w:rPr>
              <w:t xml:space="preserve"> </w:t>
            </w:r>
            <w:r w:rsidRPr="00197A4C">
              <w:rPr>
                <w:sz w:val="20"/>
                <w:szCs w:val="20"/>
              </w:rPr>
              <w:t>направленных на изучение живой природы</w:t>
            </w:r>
          </w:p>
        </w:tc>
        <w:tc>
          <w:tcPr>
            <w:tcW w:w="836" w:type="dxa"/>
          </w:tcPr>
          <w:p w14:paraId="59A5C596" w14:textId="457EA793" w:rsidR="00E837B1" w:rsidRPr="00197A4C" w:rsidRDefault="000122AF" w:rsidP="000122AF">
            <w:pPr>
              <w:jc w:val="center"/>
              <w:rPr>
                <w:sz w:val="20"/>
                <w:szCs w:val="20"/>
                <w:lang w:eastAsia="en-US"/>
              </w:rPr>
            </w:pPr>
            <w:r w:rsidRPr="000122AF">
              <w:rPr>
                <w:sz w:val="20"/>
                <w:szCs w:val="20"/>
                <w:lang w:eastAsia="en-US"/>
              </w:rPr>
              <w:t xml:space="preserve">Микроскоп, цифровой </w:t>
            </w:r>
            <w:proofErr w:type="spellStart"/>
            <w:r w:rsidRPr="000122AF">
              <w:rPr>
                <w:sz w:val="20"/>
                <w:szCs w:val="20"/>
                <w:lang w:eastAsia="en-US"/>
              </w:rPr>
              <w:t>микроскоп,микропрепараты</w:t>
            </w:r>
            <w:proofErr w:type="spellEnd"/>
          </w:p>
        </w:tc>
        <w:tc>
          <w:tcPr>
            <w:tcW w:w="852" w:type="dxa"/>
          </w:tcPr>
          <w:p w14:paraId="07143C67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  <w:p w14:paraId="479A00E8" w14:textId="21BD79B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08.02</w:t>
            </w:r>
          </w:p>
        </w:tc>
        <w:tc>
          <w:tcPr>
            <w:tcW w:w="830" w:type="dxa"/>
          </w:tcPr>
          <w:p w14:paraId="7A218FF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0566E996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61B68F4" w14:textId="2E5DDD8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7</w:t>
            </w:r>
          </w:p>
          <w:p w14:paraId="549633D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(21)</w:t>
            </w:r>
          </w:p>
        </w:tc>
        <w:tc>
          <w:tcPr>
            <w:tcW w:w="1275" w:type="dxa"/>
          </w:tcPr>
          <w:p w14:paraId="214F2808" w14:textId="4A5FA67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Внешнее строение листа</w:t>
            </w:r>
          </w:p>
        </w:tc>
        <w:tc>
          <w:tcPr>
            <w:tcW w:w="710" w:type="dxa"/>
          </w:tcPr>
          <w:p w14:paraId="74BF707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F4AF3A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0" w:type="dxa"/>
          </w:tcPr>
          <w:p w14:paraId="297226E9" w14:textId="097A2A24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 каким признакам листья растений могут отличаться друг от друга?</w:t>
            </w:r>
          </w:p>
        </w:tc>
        <w:tc>
          <w:tcPr>
            <w:tcW w:w="1711" w:type="dxa"/>
            <w:gridSpan w:val="2"/>
          </w:tcPr>
          <w:p w14:paraId="1B4B7903" w14:textId="0406997B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Листовая пластинка, </w:t>
            </w:r>
            <w:proofErr w:type="gramStart"/>
            <w:r w:rsidRPr="00197A4C">
              <w:rPr>
                <w:sz w:val="20"/>
                <w:szCs w:val="20"/>
              </w:rPr>
              <w:t>черешок ,</w:t>
            </w:r>
            <w:proofErr w:type="gramEnd"/>
            <w:r w:rsidRPr="00197A4C">
              <w:rPr>
                <w:sz w:val="20"/>
                <w:szCs w:val="20"/>
              </w:rPr>
              <w:t xml:space="preserve"> листья (черешковые, сидячие, простые и сложные.). Приводить примеры. </w:t>
            </w:r>
          </w:p>
        </w:tc>
        <w:tc>
          <w:tcPr>
            <w:tcW w:w="4385" w:type="dxa"/>
          </w:tcPr>
          <w:p w14:paraId="396E1CB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14:paraId="504F796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14:paraId="13F1731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14:paraId="30D8C07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065CC59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</w:t>
            </w:r>
          </w:p>
        </w:tc>
        <w:tc>
          <w:tcPr>
            <w:tcW w:w="836" w:type="dxa"/>
          </w:tcPr>
          <w:p w14:paraId="3015E1D7" w14:textId="07D905F3" w:rsidR="00E837B1" w:rsidRPr="00197A4C" w:rsidRDefault="00E837B1" w:rsidP="000122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6207B6DD" w14:textId="2DBBA8B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  <w:p w14:paraId="5285CBB9" w14:textId="078861A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15.02</w:t>
            </w:r>
          </w:p>
        </w:tc>
        <w:tc>
          <w:tcPr>
            <w:tcW w:w="830" w:type="dxa"/>
          </w:tcPr>
          <w:p w14:paraId="71E5512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2BC068E0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581BDDC2" w14:textId="5CFF390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8</w:t>
            </w:r>
          </w:p>
          <w:p w14:paraId="4017332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(22)</w:t>
            </w:r>
          </w:p>
        </w:tc>
        <w:tc>
          <w:tcPr>
            <w:tcW w:w="1275" w:type="dxa"/>
          </w:tcPr>
          <w:p w14:paraId="5511D9D9" w14:textId="3C2B733C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Клеточное строение листа. Л/р «Клеточное строение листа» </w:t>
            </w:r>
          </w:p>
        </w:tc>
        <w:tc>
          <w:tcPr>
            <w:tcW w:w="710" w:type="dxa"/>
          </w:tcPr>
          <w:p w14:paraId="28DF37A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666784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0" w:type="dxa"/>
          </w:tcPr>
          <w:p w14:paraId="7422071F" w14:textId="5C84EC06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Клетки каких растительных тканей участвуют в образовании листа?</w:t>
            </w:r>
          </w:p>
        </w:tc>
        <w:tc>
          <w:tcPr>
            <w:tcW w:w="1711" w:type="dxa"/>
            <w:gridSpan w:val="2"/>
          </w:tcPr>
          <w:p w14:paraId="587838B4" w14:textId="343A9F2F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Кожица листа, устьица, хлоропласты, столбчатая, .губчатая ткани, мякоть листа, проводящий пучок, сосуды, ситовидные трубки, волокна.</w:t>
            </w:r>
          </w:p>
        </w:tc>
        <w:tc>
          <w:tcPr>
            <w:tcW w:w="4385" w:type="dxa"/>
          </w:tcPr>
          <w:p w14:paraId="172448C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работать с различными источниками информации, готовить сообщения и презентации, представлять результаты работы классу.</w:t>
            </w:r>
          </w:p>
          <w:p w14:paraId="6607D52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14:paraId="5589061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14:paraId="04BC9BA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52ABCE4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познавательного интереса к изучению природы, научного мировоззрения.</w:t>
            </w:r>
          </w:p>
        </w:tc>
        <w:tc>
          <w:tcPr>
            <w:tcW w:w="836" w:type="dxa"/>
          </w:tcPr>
          <w:p w14:paraId="241447C4" w14:textId="615547EF" w:rsidR="00E837B1" w:rsidRPr="00197A4C" w:rsidRDefault="000122AF" w:rsidP="000122AF">
            <w:pPr>
              <w:rPr>
                <w:sz w:val="20"/>
                <w:szCs w:val="20"/>
                <w:lang w:eastAsia="en-US"/>
              </w:rPr>
            </w:pPr>
            <w:r w:rsidRPr="000122AF">
              <w:rPr>
                <w:sz w:val="20"/>
                <w:szCs w:val="20"/>
                <w:lang w:eastAsia="en-US"/>
              </w:rPr>
              <w:t xml:space="preserve">Микроскоп, цифровой </w:t>
            </w:r>
            <w:proofErr w:type="spellStart"/>
            <w:r w:rsidRPr="000122AF">
              <w:rPr>
                <w:sz w:val="20"/>
                <w:szCs w:val="20"/>
                <w:lang w:eastAsia="en-US"/>
              </w:rPr>
              <w:t>микроскоп,микропрепараты</w:t>
            </w:r>
            <w:proofErr w:type="spellEnd"/>
          </w:p>
        </w:tc>
        <w:tc>
          <w:tcPr>
            <w:tcW w:w="852" w:type="dxa"/>
          </w:tcPr>
          <w:p w14:paraId="134448C7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  <w:p w14:paraId="3911EDDD" w14:textId="19D7E28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22.02</w:t>
            </w:r>
          </w:p>
        </w:tc>
        <w:tc>
          <w:tcPr>
            <w:tcW w:w="830" w:type="dxa"/>
          </w:tcPr>
          <w:p w14:paraId="7FDF11F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6DC91941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0F842BE0" w14:textId="3DA8BB0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9</w:t>
            </w:r>
          </w:p>
          <w:p w14:paraId="5C93E35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(23).</w:t>
            </w:r>
          </w:p>
        </w:tc>
        <w:tc>
          <w:tcPr>
            <w:tcW w:w="1275" w:type="dxa"/>
          </w:tcPr>
          <w:p w14:paraId="3084D4C6" w14:textId="538DEFF5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Видоизменения побегов</w:t>
            </w:r>
          </w:p>
        </w:tc>
        <w:tc>
          <w:tcPr>
            <w:tcW w:w="710" w:type="dxa"/>
          </w:tcPr>
          <w:p w14:paraId="72E37FC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CAACD71" w14:textId="256B4314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97A4C">
              <w:rPr>
                <w:sz w:val="20"/>
                <w:szCs w:val="20"/>
              </w:rPr>
              <w:t>Лаб.работа</w:t>
            </w:r>
            <w:proofErr w:type="spellEnd"/>
            <w:r w:rsidRPr="00197A4C">
              <w:rPr>
                <w:sz w:val="20"/>
                <w:szCs w:val="20"/>
              </w:rPr>
              <w:t xml:space="preserve"> «Строение клубня, луковиц</w:t>
            </w:r>
            <w:r w:rsidRPr="00197A4C">
              <w:rPr>
                <w:sz w:val="20"/>
                <w:szCs w:val="20"/>
              </w:rPr>
              <w:lastRenderedPageBreak/>
              <w:t>ы»</w:t>
            </w:r>
          </w:p>
        </w:tc>
        <w:tc>
          <w:tcPr>
            <w:tcW w:w="1700" w:type="dxa"/>
          </w:tcPr>
          <w:p w14:paraId="5F98262A" w14:textId="0CB3D57B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Каковы причины видоизменения побегов? По каким признакам клубни отличаются от </w:t>
            </w:r>
            <w:r w:rsidRPr="00197A4C">
              <w:rPr>
                <w:sz w:val="20"/>
                <w:szCs w:val="20"/>
              </w:rPr>
              <w:lastRenderedPageBreak/>
              <w:t>корнеплодов , а корневища от корней?</w:t>
            </w:r>
          </w:p>
        </w:tc>
        <w:tc>
          <w:tcPr>
            <w:tcW w:w="1711" w:type="dxa"/>
            <w:gridSpan w:val="2"/>
          </w:tcPr>
          <w:p w14:paraId="6AFD0959" w14:textId="17EB57E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Видоизмененный побег, корневище, </w:t>
            </w:r>
            <w:proofErr w:type="spellStart"/>
            <w:r w:rsidRPr="00197A4C">
              <w:rPr>
                <w:sz w:val="20"/>
                <w:szCs w:val="20"/>
              </w:rPr>
              <w:t>клубень,луковица;обяснять</w:t>
            </w:r>
            <w:proofErr w:type="spellEnd"/>
            <w:r w:rsidRPr="00197A4C">
              <w:rPr>
                <w:sz w:val="20"/>
                <w:szCs w:val="20"/>
              </w:rPr>
              <w:t xml:space="preserve"> причины </w:t>
            </w:r>
            <w:r w:rsidRPr="00197A4C">
              <w:rPr>
                <w:sz w:val="20"/>
                <w:szCs w:val="20"/>
              </w:rPr>
              <w:lastRenderedPageBreak/>
              <w:t>видоизменения побегов; различать на рисунках.</w:t>
            </w:r>
          </w:p>
        </w:tc>
        <w:tc>
          <w:tcPr>
            <w:tcW w:w="4385" w:type="dxa"/>
          </w:tcPr>
          <w:p w14:paraId="085C915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lastRenderedPageBreak/>
              <w:t>Познавательные УУД:</w:t>
            </w:r>
            <w:r w:rsidRPr="00197A4C"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14:paraId="6240BA1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Личностные УУД: </w:t>
            </w:r>
            <w:r w:rsidRPr="00197A4C">
              <w:rPr>
                <w:sz w:val="20"/>
                <w:szCs w:val="20"/>
              </w:rPr>
              <w:t xml:space="preserve">проявление </w:t>
            </w:r>
            <w:r w:rsidRPr="00197A4C">
              <w:rPr>
                <w:sz w:val="20"/>
                <w:szCs w:val="20"/>
              </w:rPr>
              <w:lastRenderedPageBreak/>
              <w:t>интеллектуальных и творческих способностей.</w:t>
            </w:r>
          </w:p>
          <w:p w14:paraId="68306F2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Регулятивные УУД: </w:t>
            </w:r>
            <w:r w:rsidRPr="00197A4C"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целью.</w:t>
            </w:r>
          </w:p>
        </w:tc>
        <w:tc>
          <w:tcPr>
            <w:tcW w:w="1294" w:type="dxa"/>
          </w:tcPr>
          <w:p w14:paraId="25261B9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Познавательный интерес к естественным наукам</w:t>
            </w:r>
          </w:p>
        </w:tc>
        <w:tc>
          <w:tcPr>
            <w:tcW w:w="836" w:type="dxa"/>
          </w:tcPr>
          <w:p w14:paraId="41FD4E91" w14:textId="133F4ECC" w:rsidR="00E837B1" w:rsidRPr="00197A4C" w:rsidRDefault="00E837B1" w:rsidP="00B50F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0D1BF95A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  <w:p w14:paraId="2DBBDAEE" w14:textId="698F3E7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01.03</w:t>
            </w:r>
          </w:p>
        </w:tc>
        <w:tc>
          <w:tcPr>
            <w:tcW w:w="830" w:type="dxa"/>
          </w:tcPr>
          <w:p w14:paraId="1ACAB68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C3DBF94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56DAC600" w14:textId="0539A43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10</w:t>
            </w:r>
          </w:p>
          <w:p w14:paraId="21EAE3B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(24).</w:t>
            </w:r>
          </w:p>
        </w:tc>
        <w:tc>
          <w:tcPr>
            <w:tcW w:w="1275" w:type="dxa"/>
          </w:tcPr>
          <w:p w14:paraId="4B2EA4AB" w14:textId="4881E137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Строение и разнообразие цветков</w:t>
            </w:r>
          </w:p>
        </w:tc>
        <w:tc>
          <w:tcPr>
            <w:tcW w:w="710" w:type="dxa"/>
          </w:tcPr>
          <w:p w14:paraId="57700F0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0B9A02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Комбинированный </w:t>
            </w:r>
          </w:p>
          <w:p w14:paraId="00FCA63C" w14:textId="16FE5000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Л/р «Строение цветка»</w:t>
            </w:r>
          </w:p>
        </w:tc>
        <w:tc>
          <w:tcPr>
            <w:tcW w:w="1700" w:type="dxa"/>
          </w:tcPr>
          <w:p w14:paraId="7781EB7D" w14:textId="70F680F6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Какие особенности цветка позволяют ему выполнять свои функции? Цветок-видоизмененный побег.</w:t>
            </w:r>
          </w:p>
        </w:tc>
        <w:tc>
          <w:tcPr>
            <w:tcW w:w="1711" w:type="dxa"/>
            <w:gridSpan w:val="2"/>
          </w:tcPr>
          <w:p w14:paraId="4E34143F" w14:textId="1F43BA9C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Пестик, </w:t>
            </w:r>
            <w:proofErr w:type="spellStart"/>
            <w:proofErr w:type="gramStart"/>
            <w:r w:rsidRPr="00197A4C">
              <w:rPr>
                <w:sz w:val="20"/>
                <w:szCs w:val="20"/>
              </w:rPr>
              <w:t>тычинка,лепестки</w:t>
            </w:r>
            <w:proofErr w:type="spellEnd"/>
            <w:proofErr w:type="gramEnd"/>
            <w:r w:rsidRPr="00197A4C">
              <w:rPr>
                <w:sz w:val="20"/>
                <w:szCs w:val="20"/>
              </w:rPr>
              <w:t xml:space="preserve">, венчик, чашелистики, чашечка, цветоножка, цветоложе, простой и двойной околоцветник, тычиночная нить, пыльник, </w:t>
            </w:r>
            <w:proofErr w:type="spellStart"/>
            <w:r w:rsidRPr="00197A4C">
              <w:rPr>
                <w:sz w:val="20"/>
                <w:szCs w:val="20"/>
              </w:rPr>
              <w:t>рыльце,стоблик</w:t>
            </w:r>
            <w:proofErr w:type="spellEnd"/>
            <w:r w:rsidRPr="00197A4C">
              <w:rPr>
                <w:sz w:val="20"/>
                <w:szCs w:val="20"/>
              </w:rPr>
              <w:t xml:space="preserve">, </w:t>
            </w:r>
            <w:proofErr w:type="spellStart"/>
            <w:r w:rsidRPr="00197A4C">
              <w:rPr>
                <w:sz w:val="20"/>
                <w:szCs w:val="20"/>
              </w:rPr>
              <w:t>завязь,семязачаток</w:t>
            </w:r>
            <w:proofErr w:type="spellEnd"/>
            <w:r w:rsidRPr="00197A4C">
              <w:rPr>
                <w:sz w:val="20"/>
                <w:szCs w:val="20"/>
              </w:rPr>
              <w:t xml:space="preserve">, однодомные и двудомные растения. </w:t>
            </w:r>
          </w:p>
        </w:tc>
        <w:tc>
          <w:tcPr>
            <w:tcW w:w="4385" w:type="dxa"/>
          </w:tcPr>
          <w:p w14:paraId="3EF9813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работать с различными источниками</w:t>
            </w:r>
          </w:p>
          <w:p w14:paraId="04DFDE8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информации и преобразовывать ее из одной формы в другую, работать с текстом, выделять в нем главное, структурировать учебный материал.</w:t>
            </w:r>
          </w:p>
          <w:p w14:paraId="1B687A9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</w:t>
            </w:r>
          </w:p>
          <w:p w14:paraId="1233F0B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восприятие природы.</w:t>
            </w:r>
          </w:p>
          <w:p w14:paraId="6DA73C2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развитие навыков оценки и самоанализа.</w:t>
            </w:r>
          </w:p>
          <w:p w14:paraId="43BAA40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</w:t>
            </w:r>
          </w:p>
          <w:p w14:paraId="6A33FCC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умение слушать учителя и одноклассников, аргументировать свою</w:t>
            </w:r>
          </w:p>
          <w:p w14:paraId="6774723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точку зрения. Овладение навыками выступлений перед аудиторией</w:t>
            </w:r>
          </w:p>
        </w:tc>
        <w:tc>
          <w:tcPr>
            <w:tcW w:w="1294" w:type="dxa"/>
          </w:tcPr>
          <w:p w14:paraId="794FB79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Представление о многообразии растительного и животного мира планеты как результате приспособляемости организмов к различным природным условиям на разных материках.</w:t>
            </w:r>
          </w:p>
        </w:tc>
        <w:tc>
          <w:tcPr>
            <w:tcW w:w="836" w:type="dxa"/>
          </w:tcPr>
          <w:p w14:paraId="02425055" w14:textId="322A5E0A" w:rsidR="00E837B1" w:rsidRPr="00197A4C" w:rsidRDefault="00E837B1" w:rsidP="00B50F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0F5CFC57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  <w:p w14:paraId="45107CC2" w14:textId="7ADF653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07.03</w:t>
            </w:r>
          </w:p>
        </w:tc>
        <w:tc>
          <w:tcPr>
            <w:tcW w:w="830" w:type="dxa"/>
          </w:tcPr>
          <w:p w14:paraId="248EFAF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2B17A3A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07EB43F2" w14:textId="7D4957D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11</w:t>
            </w:r>
          </w:p>
          <w:p w14:paraId="679A50B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(25)</w:t>
            </w:r>
          </w:p>
        </w:tc>
        <w:tc>
          <w:tcPr>
            <w:tcW w:w="1275" w:type="dxa"/>
          </w:tcPr>
          <w:p w14:paraId="26173FFE" w14:textId="78448794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Соцветия </w:t>
            </w:r>
          </w:p>
        </w:tc>
        <w:tc>
          <w:tcPr>
            <w:tcW w:w="710" w:type="dxa"/>
          </w:tcPr>
          <w:p w14:paraId="64FEC00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C1899D7" w14:textId="25B6B136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1700" w:type="dxa"/>
          </w:tcPr>
          <w:p w14:paraId="76D29EC6" w14:textId="21B71F11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Каково биологическое значение соцветий? На основании каких признаков выделяют простые и сложные соцветия?</w:t>
            </w:r>
          </w:p>
        </w:tc>
        <w:tc>
          <w:tcPr>
            <w:tcW w:w="1711" w:type="dxa"/>
            <w:gridSpan w:val="2"/>
          </w:tcPr>
          <w:p w14:paraId="092211B0" w14:textId="34682599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Соцветия, простые и сложные соцветия, кисть, сложная кисть (метелка), колос (простой, сложный), початок, зонтик, корзинка, головка, завиток, щиток.</w:t>
            </w:r>
          </w:p>
        </w:tc>
        <w:tc>
          <w:tcPr>
            <w:tcW w:w="4385" w:type="dxa"/>
          </w:tcPr>
          <w:p w14:paraId="7B0D34D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работать с текстом, выделять в нем главное, структурировать учебный материал, давать определения понятиям, классифицировать объекты. Умение сравнивать и делать выводы на основании сравнений, готовить сообщения и презентации.</w:t>
            </w:r>
          </w:p>
          <w:p w14:paraId="44B2481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 Эстетическое восприятие природы.</w:t>
            </w:r>
          </w:p>
          <w:p w14:paraId="0684AEF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14:paraId="2B380E7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слушать учителя и отвечать на вопросы, работать в группах, обсуждать вопросы со сверстниками</w:t>
            </w:r>
          </w:p>
        </w:tc>
        <w:tc>
          <w:tcPr>
            <w:tcW w:w="1294" w:type="dxa"/>
          </w:tcPr>
          <w:p w14:paraId="208EFC6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мотивации исследовательской деятельности</w:t>
            </w:r>
          </w:p>
        </w:tc>
        <w:tc>
          <w:tcPr>
            <w:tcW w:w="836" w:type="dxa"/>
          </w:tcPr>
          <w:p w14:paraId="28762F8C" w14:textId="2FAFA128" w:rsidR="00E837B1" w:rsidRPr="00197A4C" w:rsidRDefault="00E837B1" w:rsidP="00B50F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01BBC2D4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  <w:p w14:paraId="590ADACF" w14:textId="5A94F43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15.03</w:t>
            </w:r>
          </w:p>
        </w:tc>
        <w:tc>
          <w:tcPr>
            <w:tcW w:w="830" w:type="dxa"/>
          </w:tcPr>
          <w:p w14:paraId="107925F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9436400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DAAB739" w14:textId="1B2DEBE6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12</w:t>
            </w:r>
          </w:p>
          <w:p w14:paraId="5943C95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(26).</w:t>
            </w:r>
          </w:p>
        </w:tc>
        <w:tc>
          <w:tcPr>
            <w:tcW w:w="1275" w:type="dxa"/>
          </w:tcPr>
          <w:p w14:paraId="1890F5D0" w14:textId="78123ECF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Плоды </w:t>
            </w:r>
          </w:p>
        </w:tc>
        <w:tc>
          <w:tcPr>
            <w:tcW w:w="710" w:type="dxa"/>
          </w:tcPr>
          <w:p w14:paraId="0C32FE2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B4D3D51" w14:textId="3B941BC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Урок открытия нового </w:t>
            </w:r>
            <w:r w:rsidRPr="00197A4C">
              <w:rPr>
                <w:sz w:val="20"/>
                <w:szCs w:val="20"/>
              </w:rPr>
              <w:lastRenderedPageBreak/>
              <w:t xml:space="preserve">знания </w:t>
            </w:r>
          </w:p>
        </w:tc>
        <w:tc>
          <w:tcPr>
            <w:tcW w:w="1700" w:type="dxa"/>
          </w:tcPr>
          <w:p w14:paraId="7D361EC5" w14:textId="6A60401F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Каково строение и происхождение </w:t>
            </w:r>
            <w:r w:rsidRPr="00197A4C">
              <w:rPr>
                <w:sz w:val="20"/>
                <w:szCs w:val="20"/>
              </w:rPr>
              <w:lastRenderedPageBreak/>
              <w:t xml:space="preserve">плодов? </w:t>
            </w:r>
          </w:p>
        </w:tc>
        <w:tc>
          <w:tcPr>
            <w:tcW w:w="1711" w:type="dxa"/>
            <w:gridSpan w:val="2"/>
          </w:tcPr>
          <w:p w14:paraId="20475D4F" w14:textId="3F4E810E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Околоплодник, плоды (простые и сборные, сухие </w:t>
            </w:r>
            <w:r w:rsidRPr="00197A4C">
              <w:rPr>
                <w:sz w:val="20"/>
                <w:szCs w:val="20"/>
              </w:rPr>
              <w:lastRenderedPageBreak/>
              <w:t xml:space="preserve">и сочные, односемянные и многосемянные). </w:t>
            </w:r>
          </w:p>
        </w:tc>
        <w:tc>
          <w:tcPr>
            <w:tcW w:w="4385" w:type="dxa"/>
          </w:tcPr>
          <w:p w14:paraId="6CD36F5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lastRenderedPageBreak/>
              <w:t>Познавательные УУД:</w:t>
            </w:r>
            <w:r w:rsidRPr="00197A4C"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</w:t>
            </w:r>
            <w:r w:rsidRPr="00197A4C">
              <w:rPr>
                <w:sz w:val="20"/>
                <w:szCs w:val="20"/>
              </w:rPr>
              <w:lastRenderedPageBreak/>
              <w:t>деятельности, применять знания при решении биологических задач.</w:t>
            </w:r>
          </w:p>
          <w:p w14:paraId="0663866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Личностные УУД: </w:t>
            </w:r>
            <w:r w:rsidRPr="00197A4C"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14:paraId="33279B3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Регулятивные УУД: </w:t>
            </w:r>
            <w:r w:rsidRPr="00197A4C"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целью.</w:t>
            </w:r>
          </w:p>
        </w:tc>
        <w:tc>
          <w:tcPr>
            <w:tcW w:w="1294" w:type="dxa"/>
          </w:tcPr>
          <w:p w14:paraId="117B8F7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Познавательный интерес к </w:t>
            </w:r>
            <w:r w:rsidRPr="00197A4C">
              <w:rPr>
                <w:sz w:val="20"/>
                <w:szCs w:val="20"/>
              </w:rPr>
              <w:lastRenderedPageBreak/>
              <w:t>естественным наукам</w:t>
            </w:r>
          </w:p>
        </w:tc>
        <w:tc>
          <w:tcPr>
            <w:tcW w:w="836" w:type="dxa"/>
          </w:tcPr>
          <w:p w14:paraId="4C3B77F6" w14:textId="1C244E02" w:rsidR="00E837B1" w:rsidRPr="00197A4C" w:rsidRDefault="00E837B1" w:rsidP="00B50F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4BBFA8D4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  <w:p w14:paraId="2075E6E5" w14:textId="208FDC1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22.03</w:t>
            </w:r>
          </w:p>
        </w:tc>
        <w:tc>
          <w:tcPr>
            <w:tcW w:w="830" w:type="dxa"/>
          </w:tcPr>
          <w:p w14:paraId="6627A07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4226F629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49601004" w14:textId="12BCA86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13 (27)</w:t>
            </w:r>
          </w:p>
        </w:tc>
        <w:tc>
          <w:tcPr>
            <w:tcW w:w="1275" w:type="dxa"/>
          </w:tcPr>
          <w:p w14:paraId="05535641" w14:textId="50A66BB9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Классификация плодов.</w:t>
            </w:r>
          </w:p>
        </w:tc>
        <w:tc>
          <w:tcPr>
            <w:tcW w:w="710" w:type="dxa"/>
          </w:tcPr>
          <w:p w14:paraId="6920A53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246E681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700" w:type="dxa"/>
          </w:tcPr>
          <w:p w14:paraId="3A9C675E" w14:textId="729C3848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 каким признакам можно классифицировать плоды?</w:t>
            </w:r>
          </w:p>
        </w:tc>
        <w:tc>
          <w:tcPr>
            <w:tcW w:w="1711" w:type="dxa"/>
            <w:gridSpan w:val="2"/>
          </w:tcPr>
          <w:p w14:paraId="1D364449" w14:textId="536B390C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Классификация по количеству семян; количеству воды в околоплоднике. Различать плоды по рисунку.</w:t>
            </w:r>
          </w:p>
        </w:tc>
        <w:tc>
          <w:tcPr>
            <w:tcW w:w="4385" w:type="dxa"/>
          </w:tcPr>
          <w:p w14:paraId="45E674C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использовать разнообразные приемы работы с информацией.</w:t>
            </w:r>
          </w:p>
          <w:p w14:paraId="351A71A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соблюдать дисциплину на уроке, уважительно относиться к учителю и одноклассникам.</w:t>
            </w:r>
          </w:p>
          <w:p w14:paraId="5286BD1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учителя. Развитие навыков самооценки и самоанализа.</w:t>
            </w:r>
          </w:p>
          <w:p w14:paraId="1611797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воспринимать информацию на слух, отвечать на вопросы учителя.</w:t>
            </w:r>
          </w:p>
        </w:tc>
        <w:tc>
          <w:tcPr>
            <w:tcW w:w="1294" w:type="dxa"/>
          </w:tcPr>
          <w:p w14:paraId="376CCC9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Формирование познавательного интереса к изучению природы и истории развития знаний о природе </w:t>
            </w:r>
          </w:p>
        </w:tc>
        <w:tc>
          <w:tcPr>
            <w:tcW w:w="836" w:type="dxa"/>
          </w:tcPr>
          <w:p w14:paraId="63F10C26" w14:textId="3B30E9D7" w:rsidR="00E837B1" w:rsidRPr="00197A4C" w:rsidRDefault="00E837B1" w:rsidP="00B50F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6A964E83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  <w:p w14:paraId="316C0B76" w14:textId="7AFB00C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05.04</w:t>
            </w:r>
          </w:p>
        </w:tc>
        <w:tc>
          <w:tcPr>
            <w:tcW w:w="830" w:type="dxa"/>
          </w:tcPr>
          <w:p w14:paraId="190078C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53E537A8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6BBE6ABE" w14:textId="234EED8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14</w:t>
            </w:r>
          </w:p>
          <w:p w14:paraId="0311F1C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(28)</w:t>
            </w:r>
          </w:p>
        </w:tc>
        <w:tc>
          <w:tcPr>
            <w:tcW w:w="1275" w:type="dxa"/>
          </w:tcPr>
          <w:p w14:paraId="510D6110" w14:textId="1B7F77AB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Размножение покрытосеменных растений.</w:t>
            </w:r>
          </w:p>
        </w:tc>
        <w:tc>
          <w:tcPr>
            <w:tcW w:w="710" w:type="dxa"/>
          </w:tcPr>
          <w:p w14:paraId="09517B1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5EB870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700" w:type="dxa"/>
          </w:tcPr>
          <w:p w14:paraId="07A9074B" w14:textId="012EFEDB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Опыление. Пыльцевое зерно. Пыльцевая трубка. Почему у цветковых оплодотворение называют двойным? Ветроопыляемые растения.</w:t>
            </w:r>
          </w:p>
        </w:tc>
        <w:tc>
          <w:tcPr>
            <w:tcW w:w="1711" w:type="dxa"/>
            <w:gridSpan w:val="2"/>
          </w:tcPr>
          <w:p w14:paraId="7A898E9A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 Сравнивают прямое и непрямое развитие животных. Проводят наблюдения за ростом и развитием организмов Раскрывают особенности развития животных.</w:t>
            </w:r>
          </w:p>
        </w:tc>
        <w:tc>
          <w:tcPr>
            <w:tcW w:w="4385" w:type="dxa"/>
          </w:tcPr>
          <w:p w14:paraId="0A30994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работать с различными источниками информации, готовить сообщения и презентации, выделять главное в тексте, структурировать учебный материал, грамотно формулировать вопросы.</w:t>
            </w:r>
          </w:p>
          <w:p w14:paraId="057582B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применять полученные на уроке знания на практике.</w:t>
            </w:r>
          </w:p>
          <w:p w14:paraId="0824E10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 xml:space="preserve">: умение организовать выполнение заданий учителя согласно </w:t>
            </w:r>
            <w:proofErr w:type="gramStart"/>
            <w:r w:rsidRPr="00197A4C">
              <w:rPr>
                <w:sz w:val="20"/>
                <w:szCs w:val="20"/>
              </w:rPr>
              <w:t>установленным  правилам</w:t>
            </w:r>
            <w:proofErr w:type="gramEnd"/>
            <w:r w:rsidRPr="00197A4C">
              <w:rPr>
                <w:sz w:val="20"/>
                <w:szCs w:val="20"/>
              </w:rPr>
              <w:t xml:space="preserve"> работы в кабинете.</w:t>
            </w:r>
          </w:p>
          <w:p w14:paraId="09DA948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воспринимать информацию на слух, задавать вопросы, работать в составе творческих групп</w:t>
            </w:r>
          </w:p>
        </w:tc>
        <w:tc>
          <w:tcPr>
            <w:tcW w:w="1294" w:type="dxa"/>
          </w:tcPr>
          <w:p w14:paraId="217FD81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Формирование познавательного интереса к изучению природы и истории развития знаний о природе</w:t>
            </w:r>
          </w:p>
        </w:tc>
        <w:tc>
          <w:tcPr>
            <w:tcW w:w="836" w:type="dxa"/>
          </w:tcPr>
          <w:p w14:paraId="409242F9" w14:textId="7C9B2E8A" w:rsidR="00E837B1" w:rsidRPr="00197A4C" w:rsidRDefault="00E837B1" w:rsidP="00B50F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144C06E1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  <w:p w14:paraId="46202904" w14:textId="7643DE3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12.04</w:t>
            </w:r>
          </w:p>
        </w:tc>
        <w:tc>
          <w:tcPr>
            <w:tcW w:w="830" w:type="dxa"/>
          </w:tcPr>
          <w:p w14:paraId="5AD2612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AF15268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1B950DDD" w14:textId="43B0A1C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15</w:t>
            </w:r>
          </w:p>
          <w:p w14:paraId="404184F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(29).</w:t>
            </w:r>
          </w:p>
        </w:tc>
        <w:tc>
          <w:tcPr>
            <w:tcW w:w="1275" w:type="dxa"/>
          </w:tcPr>
          <w:p w14:paraId="2C97D679" w14:textId="48240EF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Обобщение и систематизация знаний по теме «Строение покрытосеменных растений». Контроль знаний.</w:t>
            </w:r>
          </w:p>
        </w:tc>
        <w:tc>
          <w:tcPr>
            <w:tcW w:w="710" w:type="dxa"/>
          </w:tcPr>
          <w:p w14:paraId="580B9D6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0A229C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00" w:type="dxa"/>
          </w:tcPr>
          <w:p w14:paraId="782A457B" w14:textId="42A5A7B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Какое значение имеют знания об особенностях строения цветковых растений? Как применять полученные знания?</w:t>
            </w:r>
          </w:p>
        </w:tc>
        <w:tc>
          <w:tcPr>
            <w:tcW w:w="1711" w:type="dxa"/>
            <w:gridSpan w:val="2"/>
          </w:tcPr>
          <w:p w14:paraId="08B87FB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Выделять характерные свойства живых организмов; систематизировать изученный материал, оценивать уровень </w:t>
            </w:r>
            <w:proofErr w:type="spellStart"/>
            <w:r w:rsidRPr="00197A4C">
              <w:rPr>
                <w:sz w:val="20"/>
                <w:szCs w:val="20"/>
              </w:rPr>
              <w:t>сформированности</w:t>
            </w:r>
            <w:proofErr w:type="spellEnd"/>
            <w:r w:rsidRPr="00197A4C">
              <w:rPr>
                <w:sz w:val="20"/>
                <w:szCs w:val="20"/>
              </w:rPr>
              <w:t xml:space="preserve"> навыков</w:t>
            </w:r>
          </w:p>
        </w:tc>
        <w:tc>
          <w:tcPr>
            <w:tcW w:w="4385" w:type="dxa"/>
          </w:tcPr>
          <w:p w14:paraId="2909397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работать с различными источниками</w:t>
            </w:r>
          </w:p>
          <w:p w14:paraId="61EE993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7A4C">
              <w:rPr>
                <w:sz w:val="20"/>
                <w:szCs w:val="20"/>
              </w:rPr>
              <w:t>информации,  сравнивать</w:t>
            </w:r>
            <w:proofErr w:type="gramEnd"/>
            <w:r w:rsidRPr="00197A4C">
              <w:rPr>
                <w:sz w:val="20"/>
                <w:szCs w:val="20"/>
              </w:rPr>
              <w:t xml:space="preserve"> и анализировать информацию, делать выводы, давать определения понятиям.</w:t>
            </w:r>
          </w:p>
          <w:p w14:paraId="1977DC8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способность выбирать целевые и смысловые установки в своих действиях и поступках по отношению к живой природе</w:t>
            </w:r>
            <w:r w:rsidRPr="00197A4C">
              <w:rPr>
                <w:i/>
                <w:iCs/>
                <w:sz w:val="20"/>
                <w:szCs w:val="20"/>
              </w:rPr>
              <w:t>.</w:t>
            </w:r>
          </w:p>
          <w:p w14:paraId="2653AD7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 xml:space="preserve">: умение планировать свою работу при выполнении заданий учителя, делать </w:t>
            </w:r>
            <w:r w:rsidRPr="00197A4C">
              <w:rPr>
                <w:sz w:val="20"/>
                <w:szCs w:val="20"/>
              </w:rPr>
              <w:lastRenderedPageBreak/>
              <w:t>выводы по результатам работы.</w:t>
            </w:r>
          </w:p>
          <w:p w14:paraId="73335FB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слушать одноклассников и учителя, высказывать свое мнение.</w:t>
            </w:r>
          </w:p>
        </w:tc>
        <w:tc>
          <w:tcPr>
            <w:tcW w:w="1294" w:type="dxa"/>
          </w:tcPr>
          <w:p w14:paraId="14EBB80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Умение применять полученные знания в практической деятельности</w:t>
            </w:r>
          </w:p>
        </w:tc>
        <w:tc>
          <w:tcPr>
            <w:tcW w:w="836" w:type="dxa"/>
          </w:tcPr>
          <w:p w14:paraId="31FF1E56" w14:textId="27263859" w:rsidR="00E837B1" w:rsidRPr="00197A4C" w:rsidRDefault="00E837B1" w:rsidP="00B50F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6A3A55E8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  <w:p w14:paraId="233B9B84" w14:textId="46A6B98D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19.04</w:t>
            </w:r>
          </w:p>
        </w:tc>
        <w:tc>
          <w:tcPr>
            <w:tcW w:w="830" w:type="dxa"/>
          </w:tcPr>
          <w:p w14:paraId="40C9DB5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7D21AC23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F7A5645" w14:textId="5AFE9B9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4C647D" w14:textId="77777777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34B7FDE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3" w:type="dxa"/>
            <w:gridSpan w:val="6"/>
          </w:tcPr>
          <w:p w14:paraId="12AA076F" w14:textId="676F2E51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97A4C">
              <w:rPr>
                <w:b/>
                <w:bCs/>
                <w:sz w:val="20"/>
                <w:szCs w:val="20"/>
              </w:rPr>
              <w:t>Тема 3. Классификация и многообразие покрытосеменных растений. (6 ч)</w:t>
            </w:r>
          </w:p>
        </w:tc>
        <w:tc>
          <w:tcPr>
            <w:tcW w:w="836" w:type="dxa"/>
          </w:tcPr>
          <w:p w14:paraId="1FEBFA2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AE77E6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5DEA35E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1E1B40C0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4B3AA952" w14:textId="4DFC5BE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  <w:p w14:paraId="247E9A77" w14:textId="4B74CA43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(30).</w:t>
            </w:r>
          </w:p>
        </w:tc>
        <w:tc>
          <w:tcPr>
            <w:tcW w:w="1275" w:type="dxa"/>
          </w:tcPr>
          <w:p w14:paraId="27F87B62" w14:textId="0FE8419C" w:rsidR="00E837B1" w:rsidRPr="00197A4C" w:rsidRDefault="00E837B1" w:rsidP="00E837B1">
            <w:pPr>
              <w:pStyle w:val="a5"/>
              <w:spacing w:after="0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Классификация покрытосеменных</w:t>
            </w:r>
          </w:p>
        </w:tc>
        <w:tc>
          <w:tcPr>
            <w:tcW w:w="710" w:type="dxa"/>
          </w:tcPr>
          <w:p w14:paraId="02A2224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3DCD19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</w:t>
            </w:r>
          </w:p>
          <w:p w14:paraId="21093F01" w14:textId="48CDD2C6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AC2DAF6" w14:textId="0B6F52F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Почему необходима классификация растений? По каким признакам можно отличить однодольное растение от двудольного?</w:t>
            </w:r>
          </w:p>
        </w:tc>
        <w:tc>
          <w:tcPr>
            <w:tcW w:w="1711" w:type="dxa"/>
            <w:gridSpan w:val="2"/>
          </w:tcPr>
          <w:p w14:paraId="2056F8C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Давать определения понятий; выделять и объяснять приспособления живых организмов</w:t>
            </w:r>
          </w:p>
        </w:tc>
        <w:tc>
          <w:tcPr>
            <w:tcW w:w="4385" w:type="dxa"/>
          </w:tcPr>
          <w:p w14:paraId="43934D1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Познавательные УУД</w:t>
            </w:r>
            <w:r w:rsidRPr="00197A4C">
              <w:rPr>
                <w:sz w:val="20"/>
                <w:szCs w:val="20"/>
              </w:rPr>
              <w:t>: умение выделять главное в тексте, структурировать учебный материал, грамотно формулировать вопросы, готовить сообщения и презентации.</w:t>
            </w:r>
          </w:p>
          <w:p w14:paraId="0501B19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Личностные УУД</w:t>
            </w:r>
            <w:r w:rsidRPr="00197A4C">
              <w:rPr>
                <w:sz w:val="20"/>
                <w:szCs w:val="20"/>
              </w:rPr>
              <w:t>: умение применять полученные на уроке знания</w:t>
            </w:r>
          </w:p>
          <w:p w14:paraId="2D07C5B4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на практике</w:t>
            </w:r>
          </w:p>
          <w:p w14:paraId="1E3852E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Регулятивные УУД</w:t>
            </w:r>
            <w:r w:rsidRPr="00197A4C">
              <w:rPr>
                <w:sz w:val="20"/>
                <w:szCs w:val="20"/>
              </w:rPr>
              <w:t>: умение организовать выполнение заданий учителя согласно установленным правилам работы в кабинете.</w:t>
            </w:r>
          </w:p>
          <w:p w14:paraId="71D1FAF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Развитие навыков самооценки и самоанализа.</w:t>
            </w:r>
          </w:p>
          <w:p w14:paraId="1F96417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iCs/>
                <w:sz w:val="20"/>
                <w:szCs w:val="20"/>
              </w:rPr>
              <w:t>Коммуникативные УУД</w:t>
            </w:r>
            <w:r w:rsidRPr="00197A4C">
              <w:rPr>
                <w:sz w:val="20"/>
                <w:szCs w:val="20"/>
              </w:rPr>
              <w:t>: умение работать в составе творческих групп</w:t>
            </w:r>
          </w:p>
        </w:tc>
        <w:tc>
          <w:tcPr>
            <w:tcW w:w="1294" w:type="dxa"/>
          </w:tcPr>
          <w:p w14:paraId="6259EA10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Развитие познавательных мотивов и </w:t>
            </w:r>
            <w:proofErr w:type="spellStart"/>
            <w:r w:rsidRPr="00197A4C">
              <w:rPr>
                <w:sz w:val="20"/>
                <w:szCs w:val="20"/>
              </w:rPr>
              <w:t>интересов,направленных</w:t>
            </w:r>
            <w:proofErr w:type="spellEnd"/>
            <w:r w:rsidRPr="00197A4C">
              <w:rPr>
                <w:sz w:val="20"/>
                <w:szCs w:val="20"/>
              </w:rPr>
              <w:t xml:space="preserve"> на изучение живой </w:t>
            </w:r>
            <w:proofErr w:type="spellStart"/>
            <w:r w:rsidRPr="00197A4C">
              <w:rPr>
                <w:sz w:val="20"/>
                <w:szCs w:val="20"/>
              </w:rPr>
              <w:t>природы;формирование</w:t>
            </w:r>
            <w:proofErr w:type="spellEnd"/>
            <w:r w:rsidRPr="00197A4C">
              <w:rPr>
                <w:sz w:val="20"/>
                <w:szCs w:val="20"/>
              </w:rPr>
              <w:t xml:space="preserve"> экологического мышления</w:t>
            </w:r>
          </w:p>
        </w:tc>
        <w:tc>
          <w:tcPr>
            <w:tcW w:w="836" w:type="dxa"/>
          </w:tcPr>
          <w:p w14:paraId="2E75495F" w14:textId="7C4669D5" w:rsidR="00E837B1" w:rsidRPr="00197A4C" w:rsidRDefault="00E837B1" w:rsidP="00B50F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74A3E8C9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14:paraId="648C8804" w14:textId="06084501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26.04</w:t>
            </w:r>
          </w:p>
        </w:tc>
        <w:tc>
          <w:tcPr>
            <w:tcW w:w="830" w:type="dxa"/>
          </w:tcPr>
          <w:p w14:paraId="7E4AFEB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06C2F016" w14:textId="77777777" w:rsidTr="00C32BD4">
        <w:trPr>
          <w:gridAfter w:val="2"/>
          <w:wAfter w:w="20" w:type="dxa"/>
          <w:trHeight w:val="2856"/>
        </w:trPr>
        <w:tc>
          <w:tcPr>
            <w:tcW w:w="671" w:type="dxa"/>
          </w:tcPr>
          <w:p w14:paraId="168FC01F" w14:textId="4F266DA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</w:t>
            </w:r>
          </w:p>
          <w:p w14:paraId="23CA2BD9" w14:textId="0952BEE2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(31).</w:t>
            </w:r>
          </w:p>
          <w:p w14:paraId="1E00DB5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21EBFC64" w14:textId="18A2C35E" w:rsidR="00E837B1" w:rsidRPr="00197A4C" w:rsidRDefault="00B50F80" w:rsidP="00E837B1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Двудольные</w:t>
            </w:r>
          </w:p>
        </w:tc>
        <w:tc>
          <w:tcPr>
            <w:tcW w:w="710" w:type="dxa"/>
          </w:tcPr>
          <w:p w14:paraId="753E42F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  <w:p w14:paraId="709D131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4F24D4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</w:t>
            </w:r>
          </w:p>
          <w:p w14:paraId="6E8B29E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2B20BC2E" w14:textId="21A0CC2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Какие признаки являются главными при отнесении растения к тому или иному семейству? </w:t>
            </w:r>
          </w:p>
        </w:tc>
        <w:tc>
          <w:tcPr>
            <w:tcW w:w="1711" w:type="dxa"/>
            <w:gridSpan w:val="2"/>
          </w:tcPr>
          <w:p w14:paraId="21E00CF3" w14:textId="77777777" w:rsidR="00E837B1" w:rsidRPr="00197A4C" w:rsidRDefault="00E837B1" w:rsidP="00E837B1">
            <w:pPr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4385" w:type="dxa"/>
          </w:tcPr>
          <w:p w14:paraId="2B5D90C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>Познавательные УУД:</w:t>
            </w:r>
            <w:r w:rsidRPr="00197A4C"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14:paraId="3F872B1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97A4C">
              <w:rPr>
                <w:i/>
                <w:sz w:val="20"/>
                <w:szCs w:val="20"/>
              </w:rPr>
              <w:t>Коммуникативные :</w:t>
            </w:r>
            <w:r w:rsidRPr="00197A4C">
              <w:rPr>
                <w:sz w:val="20"/>
                <w:szCs w:val="20"/>
              </w:rPr>
              <w:t>добывать</w:t>
            </w:r>
            <w:proofErr w:type="gramEnd"/>
            <w:r w:rsidRPr="00197A4C">
              <w:rPr>
                <w:sz w:val="20"/>
                <w:szCs w:val="20"/>
              </w:rPr>
              <w:t xml:space="preserve"> недостающую информацию с помощью ИКТ-технологий</w:t>
            </w:r>
          </w:p>
          <w:p w14:paraId="3F8C9ED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Личностные УУД: </w:t>
            </w:r>
            <w:r w:rsidRPr="00197A4C"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14:paraId="10B6929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Регулятивные УУД: </w:t>
            </w:r>
            <w:r w:rsidRPr="00197A4C"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целью.</w:t>
            </w:r>
          </w:p>
        </w:tc>
        <w:tc>
          <w:tcPr>
            <w:tcW w:w="1294" w:type="dxa"/>
          </w:tcPr>
          <w:p w14:paraId="4723A28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Познавательный интерес к естественным наукам</w:t>
            </w:r>
          </w:p>
          <w:p w14:paraId="0AC76A84" w14:textId="77777777" w:rsidR="00E837B1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  Проявляют интерес к новому материалу</w:t>
            </w:r>
          </w:p>
          <w:p w14:paraId="3D1FA4F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0E7A18A2" w14:textId="132BB834" w:rsidR="00E837B1" w:rsidRPr="00197A4C" w:rsidRDefault="00E837B1" w:rsidP="00B50F8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1049FC56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  <w:p w14:paraId="7D0FC2BC" w14:textId="080CE85C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03.05</w:t>
            </w:r>
          </w:p>
          <w:p w14:paraId="60AEACD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282AA32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7E218DC9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7F811D55" w14:textId="01622019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3</w:t>
            </w:r>
          </w:p>
          <w:p w14:paraId="174F3F91" w14:textId="0DDF654E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(32)</w:t>
            </w:r>
          </w:p>
        </w:tc>
        <w:tc>
          <w:tcPr>
            <w:tcW w:w="1275" w:type="dxa"/>
          </w:tcPr>
          <w:p w14:paraId="5646508D" w14:textId="447B20FF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Класс Однодольные</w:t>
            </w:r>
          </w:p>
        </w:tc>
        <w:tc>
          <w:tcPr>
            <w:tcW w:w="710" w:type="dxa"/>
          </w:tcPr>
          <w:p w14:paraId="628D17D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9FEDE3E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открытия нового знания</w:t>
            </w:r>
          </w:p>
          <w:p w14:paraId="59D9C05E" w14:textId="33BC4DB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1B5C7BE" w14:textId="6AF86C5B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Каковы общие признаки растений семейств Лилейные и Злаки? Каково практическое значение растений класса Однодольные?</w:t>
            </w:r>
          </w:p>
        </w:tc>
        <w:tc>
          <w:tcPr>
            <w:tcW w:w="1711" w:type="dxa"/>
            <w:gridSpan w:val="2"/>
          </w:tcPr>
          <w:p w14:paraId="05BC859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  </w:t>
            </w:r>
          </w:p>
        </w:tc>
        <w:tc>
          <w:tcPr>
            <w:tcW w:w="4385" w:type="dxa"/>
          </w:tcPr>
          <w:p w14:paraId="2C5DA2D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>Познавательные УУД:</w:t>
            </w:r>
            <w:r w:rsidRPr="00197A4C">
              <w:rPr>
                <w:sz w:val="20"/>
                <w:szCs w:val="20"/>
              </w:rPr>
              <w:t xml:space="preserve"> устанавливать причинно-следственные связи, владеть навыками контроля и оценки своей деятельности, применять знания при решении биологических задач.</w:t>
            </w:r>
          </w:p>
          <w:p w14:paraId="1F3DA3D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Личностные УУД: </w:t>
            </w:r>
            <w:r w:rsidRPr="00197A4C"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14:paraId="1AC2773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Регулятивные УУД: </w:t>
            </w:r>
            <w:r w:rsidRPr="00197A4C"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</w:t>
            </w:r>
          </w:p>
        </w:tc>
        <w:tc>
          <w:tcPr>
            <w:tcW w:w="1294" w:type="dxa"/>
          </w:tcPr>
          <w:p w14:paraId="3164879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Сохраняют мотивацию к учебной деятельности; </w:t>
            </w:r>
          </w:p>
        </w:tc>
        <w:tc>
          <w:tcPr>
            <w:tcW w:w="836" w:type="dxa"/>
          </w:tcPr>
          <w:p w14:paraId="78B1B8EA" w14:textId="56906281" w:rsidR="00E837B1" w:rsidRPr="00197A4C" w:rsidRDefault="00E837B1" w:rsidP="00B50F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2C76230B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  <w:p w14:paraId="550FD0C8" w14:textId="520E0F5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10.05</w:t>
            </w:r>
          </w:p>
        </w:tc>
        <w:tc>
          <w:tcPr>
            <w:tcW w:w="830" w:type="dxa"/>
          </w:tcPr>
          <w:p w14:paraId="5AC97886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6A2C2330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68494171" w14:textId="4B2B2D2C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4</w:t>
            </w:r>
          </w:p>
          <w:p w14:paraId="5D607BC4" w14:textId="3EC28075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(33)</w:t>
            </w:r>
          </w:p>
        </w:tc>
        <w:tc>
          <w:tcPr>
            <w:tcW w:w="1275" w:type="dxa"/>
          </w:tcPr>
          <w:p w14:paraId="597907BC" w14:textId="164C6CF6" w:rsidR="00E837B1" w:rsidRPr="00197A4C" w:rsidRDefault="000122AF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Многообразие живой </w:t>
            </w:r>
            <w:r w:rsidRPr="00197A4C">
              <w:rPr>
                <w:sz w:val="20"/>
                <w:szCs w:val="20"/>
              </w:rPr>
              <w:lastRenderedPageBreak/>
              <w:t>природы. Охрана природы</w:t>
            </w:r>
          </w:p>
        </w:tc>
        <w:tc>
          <w:tcPr>
            <w:tcW w:w="710" w:type="dxa"/>
          </w:tcPr>
          <w:p w14:paraId="132AA8F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14:paraId="66A0D442" w14:textId="5D8F519A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Комбинированн</w:t>
            </w:r>
            <w:r w:rsidRPr="00197A4C">
              <w:rPr>
                <w:sz w:val="20"/>
                <w:szCs w:val="20"/>
              </w:rPr>
              <w:lastRenderedPageBreak/>
              <w:t xml:space="preserve">ый </w:t>
            </w:r>
          </w:p>
        </w:tc>
        <w:tc>
          <w:tcPr>
            <w:tcW w:w="1700" w:type="dxa"/>
          </w:tcPr>
          <w:p w14:paraId="42FBE196" w14:textId="34A02275" w:rsidR="00E837B1" w:rsidRPr="00197A4C" w:rsidRDefault="000122AF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Почему охрана природы </w:t>
            </w:r>
            <w:r w:rsidRPr="00197A4C">
              <w:rPr>
                <w:sz w:val="20"/>
                <w:szCs w:val="20"/>
              </w:rPr>
              <w:lastRenderedPageBreak/>
              <w:t>явл</w:t>
            </w:r>
            <w:r>
              <w:rPr>
                <w:sz w:val="20"/>
                <w:szCs w:val="20"/>
              </w:rPr>
              <w:t>яется делом всех людей на Земле?</w:t>
            </w:r>
            <w:r w:rsidR="00E837B1" w:rsidRPr="00197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gridSpan w:val="2"/>
          </w:tcPr>
          <w:p w14:paraId="540A09C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vMerge w:val="restart"/>
          </w:tcPr>
          <w:p w14:paraId="2025689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>Познавательные УУД:</w:t>
            </w:r>
            <w:r w:rsidRPr="00197A4C">
              <w:rPr>
                <w:sz w:val="20"/>
                <w:szCs w:val="20"/>
              </w:rPr>
              <w:t xml:space="preserve"> устанавливать причинно-следственные связи, владеть </w:t>
            </w:r>
            <w:r w:rsidRPr="00197A4C">
              <w:rPr>
                <w:sz w:val="20"/>
                <w:szCs w:val="20"/>
              </w:rPr>
              <w:lastRenderedPageBreak/>
              <w:t>навыками контроля и оценки своей деятельности, применять знания при решении биологических задач.</w:t>
            </w:r>
          </w:p>
          <w:p w14:paraId="562B22A7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Личностные УУД: </w:t>
            </w:r>
            <w:r w:rsidRPr="00197A4C">
              <w:rPr>
                <w:sz w:val="20"/>
                <w:szCs w:val="20"/>
              </w:rPr>
              <w:t>проявление интеллектуальных и творческих способностей.</w:t>
            </w:r>
          </w:p>
          <w:p w14:paraId="4FDD55C8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A4C">
              <w:rPr>
                <w:i/>
                <w:sz w:val="20"/>
                <w:szCs w:val="20"/>
              </w:rPr>
              <w:t xml:space="preserve">Регулятивные УУД: </w:t>
            </w:r>
            <w:r w:rsidRPr="00197A4C">
              <w:rPr>
                <w:sz w:val="20"/>
                <w:szCs w:val="20"/>
              </w:rPr>
              <w:t>составлять план работы, выполнять задания в соответствии с поставленной целью</w:t>
            </w:r>
          </w:p>
        </w:tc>
        <w:tc>
          <w:tcPr>
            <w:tcW w:w="1294" w:type="dxa"/>
            <w:vMerge w:val="restart"/>
          </w:tcPr>
          <w:p w14:paraId="7930AFD2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 xml:space="preserve">Умение </w:t>
            </w:r>
            <w:proofErr w:type="spellStart"/>
            <w:r w:rsidRPr="00197A4C">
              <w:rPr>
                <w:sz w:val="20"/>
                <w:szCs w:val="20"/>
              </w:rPr>
              <w:t>самост</w:t>
            </w:r>
            <w:proofErr w:type="spellEnd"/>
            <w:r w:rsidRPr="00197A4C">
              <w:rPr>
                <w:sz w:val="20"/>
                <w:szCs w:val="20"/>
              </w:rPr>
              <w:t xml:space="preserve">. </w:t>
            </w:r>
            <w:r w:rsidRPr="00197A4C">
              <w:rPr>
                <w:sz w:val="20"/>
                <w:szCs w:val="20"/>
              </w:rPr>
              <w:lastRenderedPageBreak/>
              <w:t>отбирать для решения предметных учебных задач необходимые знания</w:t>
            </w:r>
          </w:p>
        </w:tc>
        <w:tc>
          <w:tcPr>
            <w:tcW w:w="836" w:type="dxa"/>
          </w:tcPr>
          <w:p w14:paraId="5BD60725" w14:textId="1C809E3C" w:rsidR="00E837B1" w:rsidRPr="00197A4C" w:rsidRDefault="00E837B1" w:rsidP="00B50F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5270BD99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  <w:p w14:paraId="3CDCFA06" w14:textId="6F5D3AE6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17.05</w:t>
            </w:r>
          </w:p>
        </w:tc>
        <w:tc>
          <w:tcPr>
            <w:tcW w:w="830" w:type="dxa"/>
          </w:tcPr>
          <w:p w14:paraId="04707B0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2612BFAC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A4EE75E" w14:textId="4A267930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lastRenderedPageBreak/>
              <w:t>5. (34)</w:t>
            </w:r>
          </w:p>
        </w:tc>
        <w:tc>
          <w:tcPr>
            <w:tcW w:w="1275" w:type="dxa"/>
          </w:tcPr>
          <w:p w14:paraId="000ECF74" w14:textId="5849B0D8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 xml:space="preserve">Итоговая  контрольная работа </w:t>
            </w:r>
          </w:p>
        </w:tc>
        <w:tc>
          <w:tcPr>
            <w:tcW w:w="710" w:type="dxa"/>
          </w:tcPr>
          <w:p w14:paraId="5339417F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692935B" w14:textId="70DBC0C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1700" w:type="dxa"/>
          </w:tcPr>
          <w:p w14:paraId="502BF8F4" w14:textId="74E317CD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41FA7BE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  <w:vMerge/>
          </w:tcPr>
          <w:p w14:paraId="416F85B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14:paraId="6E6A681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03274E2A" w14:textId="0CB185F1" w:rsidR="00E837B1" w:rsidRPr="00197A4C" w:rsidRDefault="00E837B1" w:rsidP="00B50F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14:paraId="410401C6" w14:textId="77777777" w:rsidR="00222D24" w:rsidRDefault="00222D24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  <w:p w14:paraId="15EE49A6" w14:textId="10D48C20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24.05</w:t>
            </w:r>
          </w:p>
        </w:tc>
        <w:tc>
          <w:tcPr>
            <w:tcW w:w="830" w:type="dxa"/>
          </w:tcPr>
          <w:p w14:paraId="718C151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37B1" w:rsidRPr="00197A4C" w14:paraId="4633C3FB" w14:textId="77777777" w:rsidTr="00E837B1">
        <w:trPr>
          <w:gridAfter w:val="2"/>
          <w:wAfter w:w="20" w:type="dxa"/>
        </w:trPr>
        <w:tc>
          <w:tcPr>
            <w:tcW w:w="671" w:type="dxa"/>
          </w:tcPr>
          <w:p w14:paraId="384FDD8F" w14:textId="0BF3F90C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AF39A01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A4C">
              <w:rPr>
                <w:sz w:val="20"/>
                <w:szCs w:val="20"/>
              </w:rPr>
              <w:t>Итого часов</w:t>
            </w:r>
          </w:p>
        </w:tc>
        <w:tc>
          <w:tcPr>
            <w:tcW w:w="710" w:type="dxa"/>
          </w:tcPr>
          <w:p w14:paraId="1E67F726" w14:textId="4501D49E" w:rsidR="00E837B1" w:rsidRPr="00197A4C" w:rsidRDefault="000122AF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14:paraId="15813E1B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1A38485C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7C3CADE3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14:paraId="3EE7CDB5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4" w:type="dxa"/>
          </w:tcPr>
          <w:p w14:paraId="5DCB767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</w:tcPr>
          <w:p w14:paraId="618D7C2A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BE14089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14:paraId="5B75831D" w14:textId="77777777" w:rsidR="00E837B1" w:rsidRPr="00197A4C" w:rsidRDefault="00E837B1" w:rsidP="00E837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4AF242DC" w14:textId="77777777" w:rsidR="00D01605" w:rsidRPr="00197A4C" w:rsidRDefault="00C87B0A" w:rsidP="00D01605">
      <w:pPr>
        <w:jc w:val="center"/>
        <w:rPr>
          <w:b/>
          <w:sz w:val="20"/>
          <w:szCs w:val="20"/>
        </w:rPr>
      </w:pPr>
      <w:r w:rsidRPr="00197A4C">
        <w:rPr>
          <w:sz w:val="20"/>
          <w:szCs w:val="20"/>
        </w:rPr>
        <w:t xml:space="preserve"> </w:t>
      </w:r>
      <w:r w:rsidR="00D01605" w:rsidRPr="00197A4C">
        <w:rPr>
          <w:b/>
          <w:sz w:val="20"/>
          <w:szCs w:val="20"/>
        </w:rPr>
        <w:t>Учебно-методическое обеспечение образовательного процесса</w:t>
      </w:r>
    </w:p>
    <w:p w14:paraId="5D19DE75" w14:textId="5EBFFC74" w:rsidR="00637EC1" w:rsidRPr="00197A4C" w:rsidRDefault="00B849E7" w:rsidP="00637EC1">
      <w:pPr>
        <w:pStyle w:val="c15"/>
        <w:numPr>
          <w:ilvl w:val="0"/>
          <w:numId w:val="21"/>
        </w:numPr>
        <w:rPr>
          <w:rStyle w:val="c10"/>
          <w:sz w:val="20"/>
          <w:szCs w:val="20"/>
        </w:rPr>
      </w:pPr>
      <w:r w:rsidRPr="00197A4C">
        <w:rPr>
          <w:rStyle w:val="c10"/>
          <w:sz w:val="20"/>
          <w:szCs w:val="20"/>
        </w:rPr>
        <w:t xml:space="preserve">Биология. Примерные рабочие программы. Предметная линия учебников «Линия жизни». 5—9 </w:t>
      </w:r>
      <w:proofErr w:type="gramStart"/>
      <w:r w:rsidRPr="00197A4C">
        <w:rPr>
          <w:rStyle w:val="c10"/>
          <w:sz w:val="20"/>
          <w:szCs w:val="20"/>
        </w:rPr>
        <w:t>классы :</w:t>
      </w:r>
      <w:proofErr w:type="gramEnd"/>
      <w:r w:rsidRPr="00197A4C">
        <w:rPr>
          <w:rStyle w:val="c10"/>
          <w:sz w:val="20"/>
          <w:szCs w:val="20"/>
        </w:rPr>
        <w:t xml:space="preserve"> учеб. пособие для </w:t>
      </w:r>
      <w:proofErr w:type="spellStart"/>
      <w:r w:rsidRPr="00197A4C">
        <w:rPr>
          <w:rStyle w:val="c10"/>
          <w:sz w:val="20"/>
          <w:szCs w:val="20"/>
        </w:rPr>
        <w:t>общеобразоват</w:t>
      </w:r>
      <w:proofErr w:type="spellEnd"/>
      <w:r w:rsidRPr="00197A4C">
        <w:rPr>
          <w:rStyle w:val="c10"/>
          <w:sz w:val="20"/>
          <w:szCs w:val="20"/>
        </w:rPr>
        <w:t xml:space="preserve">. организаций / [В. В. Пасечник и др.]. — 2-е изд. — </w:t>
      </w:r>
      <w:proofErr w:type="gramStart"/>
      <w:r w:rsidRPr="00197A4C">
        <w:rPr>
          <w:rStyle w:val="c10"/>
          <w:sz w:val="20"/>
          <w:szCs w:val="20"/>
        </w:rPr>
        <w:t>М. :</w:t>
      </w:r>
      <w:proofErr w:type="gramEnd"/>
      <w:r w:rsidRPr="00197A4C">
        <w:rPr>
          <w:rStyle w:val="c10"/>
          <w:sz w:val="20"/>
          <w:szCs w:val="20"/>
        </w:rPr>
        <w:t xml:space="preserve"> Просвещение, 2020. — 128 с. </w:t>
      </w:r>
    </w:p>
    <w:p w14:paraId="447803EC" w14:textId="5C4FEF2C" w:rsidR="00637EC1" w:rsidRPr="00197A4C" w:rsidRDefault="00637EC1" w:rsidP="00637EC1">
      <w:pPr>
        <w:pStyle w:val="c15"/>
        <w:numPr>
          <w:ilvl w:val="0"/>
          <w:numId w:val="21"/>
        </w:numPr>
        <w:rPr>
          <w:rStyle w:val="c10"/>
          <w:sz w:val="20"/>
          <w:szCs w:val="20"/>
        </w:rPr>
      </w:pPr>
      <w:r w:rsidRPr="00197A4C">
        <w:rPr>
          <w:rStyle w:val="c10"/>
          <w:sz w:val="20"/>
          <w:szCs w:val="20"/>
        </w:rPr>
        <w:t>Пасечник В. В. Биология. «Линия жизни» 5-6 класс.</w:t>
      </w:r>
      <w:r w:rsidR="00B50F80">
        <w:rPr>
          <w:rStyle w:val="c10"/>
          <w:sz w:val="20"/>
          <w:szCs w:val="20"/>
        </w:rPr>
        <w:t xml:space="preserve"> Учебник / М.: Просвещение, 2021</w:t>
      </w:r>
      <w:r w:rsidRPr="00197A4C">
        <w:rPr>
          <w:rStyle w:val="c10"/>
          <w:sz w:val="20"/>
          <w:szCs w:val="20"/>
        </w:rPr>
        <w:t> г.</w:t>
      </w:r>
    </w:p>
    <w:p w14:paraId="6149AF38" w14:textId="0CF0E282" w:rsidR="00FC0C1B" w:rsidRPr="00197A4C" w:rsidRDefault="006F5546" w:rsidP="00FC0C1B">
      <w:pPr>
        <w:pStyle w:val="c15"/>
        <w:numPr>
          <w:ilvl w:val="0"/>
          <w:numId w:val="21"/>
        </w:numPr>
        <w:rPr>
          <w:rStyle w:val="c10"/>
          <w:sz w:val="20"/>
          <w:szCs w:val="20"/>
        </w:rPr>
      </w:pPr>
      <w:r w:rsidRPr="00197A4C">
        <w:rPr>
          <w:sz w:val="20"/>
          <w:szCs w:val="20"/>
        </w:rPr>
        <w:t xml:space="preserve">Пасечник В.В. </w:t>
      </w:r>
      <w:proofErr w:type="gramStart"/>
      <w:r w:rsidR="00FC0C1B" w:rsidRPr="00197A4C">
        <w:rPr>
          <w:sz w:val="20"/>
          <w:szCs w:val="20"/>
        </w:rPr>
        <w:t>И</w:t>
      </w:r>
      <w:r w:rsidRPr="00197A4C">
        <w:rPr>
          <w:sz w:val="20"/>
          <w:szCs w:val="20"/>
        </w:rPr>
        <w:t>ндивидуальная</w:t>
      </w:r>
      <w:r w:rsidR="00FC0C1B" w:rsidRPr="00197A4C">
        <w:rPr>
          <w:sz w:val="20"/>
          <w:szCs w:val="20"/>
        </w:rPr>
        <w:t xml:space="preserve"> </w:t>
      </w:r>
      <w:r w:rsidRPr="00197A4C">
        <w:rPr>
          <w:sz w:val="20"/>
          <w:szCs w:val="20"/>
        </w:rPr>
        <w:t xml:space="preserve"> групповая</w:t>
      </w:r>
      <w:proofErr w:type="gramEnd"/>
      <w:r w:rsidR="00FC0C1B" w:rsidRPr="00197A4C">
        <w:rPr>
          <w:sz w:val="20"/>
          <w:szCs w:val="20"/>
        </w:rPr>
        <w:t xml:space="preserve"> деятельность. Поурочные разработки. 5-6 классы: учеб. </w:t>
      </w:r>
      <w:r w:rsidR="00FC0C1B" w:rsidRPr="00197A4C">
        <w:rPr>
          <w:rStyle w:val="c10"/>
          <w:sz w:val="20"/>
          <w:szCs w:val="20"/>
        </w:rPr>
        <w:t xml:space="preserve">пособие для </w:t>
      </w:r>
      <w:proofErr w:type="spellStart"/>
      <w:r w:rsidR="00FC0C1B" w:rsidRPr="00197A4C">
        <w:rPr>
          <w:rStyle w:val="c10"/>
          <w:sz w:val="20"/>
          <w:szCs w:val="20"/>
        </w:rPr>
        <w:t>общеобразоват</w:t>
      </w:r>
      <w:proofErr w:type="spellEnd"/>
      <w:r w:rsidR="00FC0C1B" w:rsidRPr="00197A4C">
        <w:rPr>
          <w:rStyle w:val="c10"/>
          <w:sz w:val="20"/>
          <w:szCs w:val="20"/>
        </w:rPr>
        <w:t xml:space="preserve">. организаций /В. В. Пасечник. — 2-е изд. — </w:t>
      </w:r>
      <w:proofErr w:type="gramStart"/>
      <w:r w:rsidR="00FC0C1B" w:rsidRPr="00197A4C">
        <w:rPr>
          <w:rStyle w:val="c10"/>
          <w:sz w:val="20"/>
          <w:szCs w:val="20"/>
        </w:rPr>
        <w:t>М. :</w:t>
      </w:r>
      <w:proofErr w:type="gramEnd"/>
      <w:r w:rsidR="00FC0C1B" w:rsidRPr="00197A4C">
        <w:rPr>
          <w:rStyle w:val="c10"/>
          <w:sz w:val="20"/>
          <w:szCs w:val="20"/>
        </w:rPr>
        <w:t xml:space="preserve"> Просвещение, 2017. — 194 с. </w:t>
      </w:r>
    </w:p>
    <w:p w14:paraId="4B3B5145" w14:textId="442C33C9" w:rsidR="00637EC1" w:rsidRPr="00197A4C" w:rsidRDefault="00637EC1" w:rsidP="00637EC1">
      <w:pPr>
        <w:pStyle w:val="c15"/>
        <w:numPr>
          <w:ilvl w:val="0"/>
          <w:numId w:val="21"/>
        </w:numPr>
        <w:rPr>
          <w:rStyle w:val="c10"/>
          <w:sz w:val="20"/>
          <w:szCs w:val="20"/>
        </w:rPr>
      </w:pPr>
      <w:r w:rsidRPr="00197A4C">
        <w:rPr>
          <w:rStyle w:val="c10"/>
          <w:sz w:val="20"/>
          <w:szCs w:val="20"/>
        </w:rPr>
        <w:t>Пасечник В. В. Биология. «Линия жизни» 5-6 класс. Методическое пособие / М.: Просвещение, 2013 г.</w:t>
      </w:r>
    </w:p>
    <w:p w14:paraId="30FBA95B" w14:textId="77777777" w:rsidR="00637EC1" w:rsidRPr="00197A4C" w:rsidRDefault="00637EC1" w:rsidP="00FC0C1B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A4C">
        <w:rPr>
          <w:rFonts w:ascii="Times New Roman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 М.: Просвещение, 2010.</w:t>
      </w:r>
    </w:p>
    <w:p w14:paraId="419CE3C5" w14:textId="77777777" w:rsidR="00637EC1" w:rsidRPr="00197A4C" w:rsidRDefault="00637EC1" w:rsidP="00FC0C1B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A4C">
        <w:rPr>
          <w:rFonts w:ascii="Times New Roman" w:hAnsi="Times New Roman" w:cs="Times New Roman"/>
          <w:sz w:val="20"/>
          <w:szCs w:val="20"/>
        </w:rPr>
        <w:t>Федеральный закон от 29.12.2012 № 273-ФЗ «Об образовании в Российской Федерации».</w:t>
      </w:r>
    </w:p>
    <w:p w14:paraId="3ADAE2FE" w14:textId="77777777" w:rsidR="00637EC1" w:rsidRPr="00197A4C" w:rsidRDefault="00637EC1" w:rsidP="00FC0C1B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A4C">
        <w:rPr>
          <w:rFonts w:ascii="Times New Roman" w:hAnsi="Times New Roman" w:cs="Times New Roman"/>
          <w:sz w:val="20"/>
          <w:szCs w:val="20"/>
        </w:rPr>
        <w:t xml:space="preserve">Фундаментальное ядро содержания общего образования /Под ред. В.В. Козлова, А.М. </w:t>
      </w:r>
      <w:proofErr w:type="spellStart"/>
      <w:r w:rsidRPr="00197A4C">
        <w:rPr>
          <w:rFonts w:ascii="Times New Roman" w:hAnsi="Times New Roman" w:cs="Times New Roman"/>
          <w:sz w:val="20"/>
          <w:szCs w:val="20"/>
        </w:rPr>
        <w:t>Кондакова</w:t>
      </w:r>
      <w:proofErr w:type="spellEnd"/>
      <w:r w:rsidRPr="00197A4C">
        <w:rPr>
          <w:rFonts w:ascii="Times New Roman" w:hAnsi="Times New Roman" w:cs="Times New Roman"/>
          <w:sz w:val="20"/>
          <w:szCs w:val="20"/>
        </w:rPr>
        <w:t>. М.: Просвещение, 2011.</w:t>
      </w:r>
    </w:p>
    <w:p w14:paraId="7A430FB9" w14:textId="77777777" w:rsidR="00637EC1" w:rsidRPr="00197A4C" w:rsidRDefault="00637EC1" w:rsidP="00637EC1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08054C" w14:textId="77777777" w:rsidR="00C71E40" w:rsidRPr="00197A4C" w:rsidRDefault="00C71E40" w:rsidP="001E1EE7">
      <w:pPr>
        <w:tabs>
          <w:tab w:val="num" w:pos="142"/>
        </w:tabs>
        <w:spacing w:line="276" w:lineRule="auto"/>
        <w:rPr>
          <w:sz w:val="20"/>
          <w:szCs w:val="20"/>
        </w:rPr>
      </w:pPr>
    </w:p>
    <w:sectPr w:rsidR="00C71E40" w:rsidRPr="00197A4C" w:rsidSect="00B50F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4B6"/>
    <w:multiLevelType w:val="hybridMultilevel"/>
    <w:tmpl w:val="7B140E5A"/>
    <w:lvl w:ilvl="0" w:tplc="FBB04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CC7A29"/>
    <w:multiLevelType w:val="hybridMultilevel"/>
    <w:tmpl w:val="73D0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C0E3F"/>
    <w:multiLevelType w:val="hybridMultilevel"/>
    <w:tmpl w:val="56BA88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E97798"/>
    <w:multiLevelType w:val="hybridMultilevel"/>
    <w:tmpl w:val="20A4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4338"/>
    <w:multiLevelType w:val="hybridMultilevel"/>
    <w:tmpl w:val="20A4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314B6"/>
    <w:multiLevelType w:val="hybridMultilevel"/>
    <w:tmpl w:val="90FEDF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7D27FE"/>
    <w:multiLevelType w:val="hybridMultilevel"/>
    <w:tmpl w:val="DEA272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03EEC"/>
    <w:multiLevelType w:val="hybridMultilevel"/>
    <w:tmpl w:val="23B2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22994"/>
    <w:multiLevelType w:val="hybridMultilevel"/>
    <w:tmpl w:val="8578E832"/>
    <w:lvl w:ilvl="0" w:tplc="D43467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54D64"/>
    <w:multiLevelType w:val="hybridMultilevel"/>
    <w:tmpl w:val="00E4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804BE"/>
    <w:multiLevelType w:val="hybridMultilevel"/>
    <w:tmpl w:val="F3A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2C9F"/>
    <w:multiLevelType w:val="hybridMultilevel"/>
    <w:tmpl w:val="D3FE4A08"/>
    <w:lvl w:ilvl="0" w:tplc="BE148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4333708"/>
    <w:multiLevelType w:val="hybridMultilevel"/>
    <w:tmpl w:val="C76E7A66"/>
    <w:lvl w:ilvl="0" w:tplc="C2FA6F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D0FE7"/>
    <w:multiLevelType w:val="hybridMultilevel"/>
    <w:tmpl w:val="4FD648F8"/>
    <w:lvl w:ilvl="0" w:tplc="DDFA4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30EF3"/>
    <w:multiLevelType w:val="hybridMultilevel"/>
    <w:tmpl w:val="C692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C07D4"/>
    <w:multiLevelType w:val="hybridMultilevel"/>
    <w:tmpl w:val="69D8E47E"/>
    <w:lvl w:ilvl="0" w:tplc="92FC78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8"/>
  </w:num>
  <w:num w:numId="5">
    <w:abstractNumId w:val="6"/>
  </w:num>
  <w:num w:numId="6">
    <w:abstractNumId w:val="3"/>
  </w:num>
  <w:num w:numId="7">
    <w:abstractNumId w:val="21"/>
  </w:num>
  <w:num w:numId="8">
    <w:abstractNumId w:val="20"/>
  </w:num>
  <w:num w:numId="9">
    <w:abstractNumId w:val="15"/>
  </w:num>
  <w:num w:numId="10">
    <w:abstractNumId w:val="17"/>
  </w:num>
  <w:num w:numId="11">
    <w:abstractNumId w:val="22"/>
  </w:num>
  <w:num w:numId="12">
    <w:abstractNumId w:val="1"/>
  </w:num>
  <w:num w:numId="13">
    <w:abstractNumId w:val="13"/>
  </w:num>
  <w:num w:numId="14">
    <w:abstractNumId w:val="0"/>
  </w:num>
  <w:num w:numId="15">
    <w:abstractNumId w:val="14"/>
  </w:num>
  <w:num w:numId="16">
    <w:abstractNumId w:val="9"/>
  </w:num>
  <w:num w:numId="17">
    <w:abstractNumId w:val="4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520"/>
    <w:rsid w:val="000110F1"/>
    <w:rsid w:val="000122AF"/>
    <w:rsid w:val="00056A50"/>
    <w:rsid w:val="000A5D88"/>
    <w:rsid w:val="00163409"/>
    <w:rsid w:val="00174A40"/>
    <w:rsid w:val="00190BF9"/>
    <w:rsid w:val="00197A4C"/>
    <w:rsid w:val="001B1678"/>
    <w:rsid w:val="001E1EE7"/>
    <w:rsid w:val="001F7574"/>
    <w:rsid w:val="00222D24"/>
    <w:rsid w:val="00276755"/>
    <w:rsid w:val="00293B4D"/>
    <w:rsid w:val="002B179E"/>
    <w:rsid w:val="002E7520"/>
    <w:rsid w:val="00307529"/>
    <w:rsid w:val="00314E13"/>
    <w:rsid w:val="0033044B"/>
    <w:rsid w:val="00335467"/>
    <w:rsid w:val="003A3A5B"/>
    <w:rsid w:val="00437608"/>
    <w:rsid w:val="004543A2"/>
    <w:rsid w:val="004577EE"/>
    <w:rsid w:val="004B2CAE"/>
    <w:rsid w:val="004B611B"/>
    <w:rsid w:val="004C3BE0"/>
    <w:rsid w:val="004E1545"/>
    <w:rsid w:val="004F53A3"/>
    <w:rsid w:val="0051312D"/>
    <w:rsid w:val="00520A01"/>
    <w:rsid w:val="0052146D"/>
    <w:rsid w:val="0053666E"/>
    <w:rsid w:val="00551C1F"/>
    <w:rsid w:val="00595870"/>
    <w:rsid w:val="005B71CD"/>
    <w:rsid w:val="005C43D3"/>
    <w:rsid w:val="005C51B1"/>
    <w:rsid w:val="006308CD"/>
    <w:rsid w:val="00637EC1"/>
    <w:rsid w:val="00667E1E"/>
    <w:rsid w:val="00675B1C"/>
    <w:rsid w:val="006801BD"/>
    <w:rsid w:val="006825B8"/>
    <w:rsid w:val="00686CF3"/>
    <w:rsid w:val="006A7978"/>
    <w:rsid w:val="006B21E2"/>
    <w:rsid w:val="006F09AB"/>
    <w:rsid w:val="006F5546"/>
    <w:rsid w:val="00743C29"/>
    <w:rsid w:val="0078234F"/>
    <w:rsid w:val="0079316D"/>
    <w:rsid w:val="00795916"/>
    <w:rsid w:val="007E37A9"/>
    <w:rsid w:val="00814135"/>
    <w:rsid w:val="00815928"/>
    <w:rsid w:val="00815FCA"/>
    <w:rsid w:val="008467A5"/>
    <w:rsid w:val="008A2AF1"/>
    <w:rsid w:val="008A5F32"/>
    <w:rsid w:val="008B7773"/>
    <w:rsid w:val="008E038B"/>
    <w:rsid w:val="00910C61"/>
    <w:rsid w:val="00947F8B"/>
    <w:rsid w:val="00977A72"/>
    <w:rsid w:val="009A0CBF"/>
    <w:rsid w:val="009B2745"/>
    <w:rsid w:val="009B59AC"/>
    <w:rsid w:val="00A26C6F"/>
    <w:rsid w:val="00A31FD3"/>
    <w:rsid w:val="00A4417F"/>
    <w:rsid w:val="00A44C85"/>
    <w:rsid w:val="00A47A97"/>
    <w:rsid w:val="00A56206"/>
    <w:rsid w:val="00A71C14"/>
    <w:rsid w:val="00A77641"/>
    <w:rsid w:val="00A845EB"/>
    <w:rsid w:val="00AF1AC3"/>
    <w:rsid w:val="00B275B1"/>
    <w:rsid w:val="00B350E4"/>
    <w:rsid w:val="00B37CF3"/>
    <w:rsid w:val="00B50F80"/>
    <w:rsid w:val="00B61912"/>
    <w:rsid w:val="00B80705"/>
    <w:rsid w:val="00B849E7"/>
    <w:rsid w:val="00BA0997"/>
    <w:rsid w:val="00BF5958"/>
    <w:rsid w:val="00C13255"/>
    <w:rsid w:val="00C32BD4"/>
    <w:rsid w:val="00C44363"/>
    <w:rsid w:val="00C70C19"/>
    <w:rsid w:val="00C71E40"/>
    <w:rsid w:val="00C865F0"/>
    <w:rsid w:val="00C87B0A"/>
    <w:rsid w:val="00C9006E"/>
    <w:rsid w:val="00C94602"/>
    <w:rsid w:val="00CA1A30"/>
    <w:rsid w:val="00D01605"/>
    <w:rsid w:val="00D113A6"/>
    <w:rsid w:val="00DA0AD4"/>
    <w:rsid w:val="00DB2165"/>
    <w:rsid w:val="00DD673B"/>
    <w:rsid w:val="00E452B5"/>
    <w:rsid w:val="00E74D68"/>
    <w:rsid w:val="00E837B1"/>
    <w:rsid w:val="00EB1DD6"/>
    <w:rsid w:val="00EE5B34"/>
    <w:rsid w:val="00EF2D10"/>
    <w:rsid w:val="00F52397"/>
    <w:rsid w:val="00F851E0"/>
    <w:rsid w:val="00FC0C1B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D075"/>
  <w15:docId w15:val="{7B6CEB4E-DBA2-41DB-8BFD-43022CE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5"/>
    <w:rsid w:val="00C87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nhideWhenUsed/>
    <w:rsid w:val="00C87B0A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C87B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2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0">
    <w:name w:val="c10"/>
    <w:basedOn w:val="a0"/>
    <w:rsid w:val="00637EC1"/>
  </w:style>
  <w:style w:type="paragraph" w:customStyle="1" w:styleId="c15">
    <w:name w:val="c15"/>
    <w:basedOn w:val="a"/>
    <w:rsid w:val="00637EC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00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006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22">
    <w:name w:val="Pa22"/>
    <w:basedOn w:val="a"/>
    <w:next w:val="a"/>
    <w:uiPriority w:val="99"/>
    <w:rsid w:val="00743C29"/>
    <w:pPr>
      <w:autoSpaceDE w:val="0"/>
      <w:autoSpaceDN w:val="0"/>
      <w:adjustRightInd w:val="0"/>
      <w:spacing w:line="221" w:lineRule="atLeast"/>
    </w:pPr>
    <w:rPr>
      <w:rFonts w:ascii="Textbook New" w:eastAsiaTheme="minorHAnsi" w:hAnsi="Textbook New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19</Pages>
  <Words>7362</Words>
  <Characters>41968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</dc:creator>
  <cp:keywords/>
  <dc:description/>
  <cp:lastModifiedBy>RePack by Diakov</cp:lastModifiedBy>
  <cp:revision>58</cp:revision>
  <cp:lastPrinted>2020-11-01T05:52:00Z</cp:lastPrinted>
  <dcterms:created xsi:type="dcterms:W3CDTF">2016-11-06T05:37:00Z</dcterms:created>
  <dcterms:modified xsi:type="dcterms:W3CDTF">2022-06-12T10:04:00Z</dcterms:modified>
</cp:coreProperties>
</file>